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CA6C60" w14:textId="77777777" w:rsidR="00435D4D" w:rsidRDefault="00435D4D" w:rsidP="00435D4D">
      <w:pPr>
        <w:rPr>
          <w:color w:val="212121"/>
        </w:rPr>
      </w:pPr>
      <w:r>
        <w:rPr>
          <w:color w:val="212121"/>
        </w:rPr>
        <w:t>All,</w:t>
      </w:r>
    </w:p>
    <w:p w14:paraId="56AC5E57" w14:textId="77777777" w:rsidR="00435D4D" w:rsidRDefault="00435D4D" w:rsidP="00435D4D">
      <w:pPr>
        <w:rPr>
          <w:color w:val="212121"/>
        </w:rPr>
      </w:pPr>
      <w:r>
        <w:rPr>
          <w:color w:val="212121"/>
        </w:rPr>
        <w:t> </w:t>
      </w:r>
    </w:p>
    <w:p w14:paraId="2DAC03AD" w14:textId="77777777" w:rsidR="00435D4D" w:rsidRDefault="00435D4D" w:rsidP="00435D4D">
      <w:pPr>
        <w:rPr>
          <w:color w:val="212121"/>
        </w:rPr>
      </w:pPr>
      <w:r>
        <w:rPr>
          <w:color w:val="212121"/>
        </w:rPr>
        <w:t>On December 6</w:t>
      </w:r>
      <w:r>
        <w:rPr>
          <w:color w:val="212121"/>
          <w:vertAlign w:val="superscript"/>
        </w:rPr>
        <w:t>th</w:t>
      </w:r>
      <w:r>
        <w:rPr>
          <w:color w:val="212121"/>
        </w:rPr>
        <w:t xml:space="preserve">, all RENCI email &amp; calendar will officially be migrated to Office 365 (Cloud).  Your RENCI email &amp; calendar will be merged with your UNC email &amp; calendar.  The Office 365 service is provided by UNC.  Moving forward an </w:t>
      </w:r>
      <w:r>
        <w:rPr>
          <w:b/>
          <w:bCs/>
          <w:color w:val="212121"/>
        </w:rPr>
        <w:t xml:space="preserve">ONYEN and UNC Email will be required </w:t>
      </w:r>
      <w:r>
        <w:rPr>
          <w:color w:val="212121"/>
        </w:rPr>
        <w:t>in order to access RENCI email &amp; calendar.</w:t>
      </w:r>
    </w:p>
    <w:p w14:paraId="3B15D60B" w14:textId="77777777" w:rsidR="00435D4D" w:rsidRDefault="00435D4D" w:rsidP="00435D4D">
      <w:pPr>
        <w:rPr>
          <w:color w:val="212121"/>
        </w:rPr>
      </w:pPr>
      <w:r>
        <w:rPr>
          <w:color w:val="212121"/>
        </w:rPr>
        <w:t> </w:t>
      </w:r>
    </w:p>
    <w:p w14:paraId="4FC147CD" w14:textId="77777777" w:rsidR="00435D4D" w:rsidRDefault="00435D4D" w:rsidP="00435D4D">
      <w:pPr>
        <w:rPr>
          <w:color w:val="212121"/>
        </w:rPr>
      </w:pPr>
      <w:r>
        <w:rPr>
          <w:b/>
          <w:bCs/>
          <w:color w:val="212121"/>
        </w:rPr>
        <w:t>PROCESS &amp; DATES</w:t>
      </w:r>
      <w:r>
        <w:rPr>
          <w:color w:val="212121"/>
        </w:rPr>
        <w:t>: The migration procedure will be a 2-phase process:</w:t>
      </w:r>
    </w:p>
    <w:p w14:paraId="44EC5B37" w14:textId="77777777" w:rsidR="00435D4D" w:rsidRDefault="00435D4D" w:rsidP="00435D4D">
      <w:pPr>
        <w:rPr>
          <w:color w:val="212121"/>
        </w:rPr>
      </w:pPr>
    </w:p>
    <w:p w14:paraId="3A741B5B" w14:textId="77777777" w:rsidR="00435D4D" w:rsidRDefault="00435D4D" w:rsidP="00435D4D">
      <w:pPr>
        <w:ind w:left="720"/>
        <w:rPr>
          <w:b/>
          <w:bCs/>
          <w:color w:val="212121"/>
        </w:rPr>
      </w:pPr>
      <w:r>
        <w:rPr>
          <w:b/>
          <w:bCs/>
          <w:color w:val="212121"/>
        </w:rPr>
        <w:t>Phase-1 (11/16/2018):</w:t>
      </w:r>
    </w:p>
    <w:p w14:paraId="134A4BC0" w14:textId="77777777" w:rsidR="00435D4D" w:rsidRDefault="00435D4D" w:rsidP="00435D4D">
      <w:pPr>
        <w:pStyle w:val="ListParagraph"/>
        <w:numPr>
          <w:ilvl w:val="0"/>
          <w:numId w:val="1"/>
        </w:numPr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t>ACIS begins “pre-staging” your UNC inbox by importing all RENCI email &amp; calendar (sent/received from the time you started at RENCI through 11/16/2018) into your UNC Email account. – Your UNC inbox will begin to reflect your RENCI inbox.</w:t>
      </w:r>
    </w:p>
    <w:p w14:paraId="2448C87D" w14:textId="77777777" w:rsidR="00435D4D" w:rsidRDefault="00435D4D" w:rsidP="00435D4D">
      <w:pPr>
        <w:pStyle w:val="ListParagraph"/>
        <w:numPr>
          <w:ilvl w:val="0"/>
          <w:numId w:val="1"/>
        </w:numPr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t>No user interaction is required, as this is done in the background.</w:t>
      </w:r>
    </w:p>
    <w:p w14:paraId="17401EAE" w14:textId="77777777" w:rsidR="00435D4D" w:rsidRDefault="00435D4D" w:rsidP="00435D4D">
      <w:pPr>
        <w:pStyle w:val="ListParagraph"/>
        <w:numPr>
          <w:ilvl w:val="0"/>
          <w:numId w:val="1"/>
        </w:numPr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t>RENCI users can continue using their RENCI email/calendar &amp; UNC email/calendar, separately, as normal.</w:t>
      </w:r>
    </w:p>
    <w:p w14:paraId="11E5C6B1" w14:textId="77777777" w:rsidR="00435D4D" w:rsidRDefault="00435D4D" w:rsidP="00435D4D">
      <w:pPr>
        <w:ind w:left="720"/>
        <w:rPr>
          <w:b/>
          <w:bCs/>
          <w:color w:val="212121"/>
        </w:rPr>
      </w:pPr>
      <w:r>
        <w:rPr>
          <w:b/>
          <w:bCs/>
          <w:color w:val="212121"/>
        </w:rPr>
        <w:t>Phase-2 (12/6/2018 @ 6:00PM):</w:t>
      </w:r>
    </w:p>
    <w:p w14:paraId="370420BC" w14:textId="77777777" w:rsidR="00435D4D" w:rsidRDefault="00435D4D" w:rsidP="00435D4D">
      <w:pPr>
        <w:pStyle w:val="ListParagraph"/>
        <w:numPr>
          <w:ilvl w:val="0"/>
          <w:numId w:val="2"/>
        </w:numPr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t>ACIS begins final “gap” export/import of RENCI email &amp; calendar sent/received between 11/16/2018 through 12/6/2018 @ 6PM.</w:t>
      </w:r>
    </w:p>
    <w:p w14:paraId="34689B1F" w14:textId="77777777" w:rsidR="00435D4D" w:rsidRDefault="00435D4D" w:rsidP="00435D4D">
      <w:pPr>
        <w:pStyle w:val="ListParagraph"/>
        <w:numPr>
          <w:ilvl w:val="0"/>
          <w:numId w:val="2"/>
        </w:numPr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t xml:space="preserve">Starting at 6:00 PM on 12/6, you should avoid using email, but if you need to access your RENCI email, </w:t>
      </w:r>
      <w:r>
        <w:rPr>
          <w:rFonts w:eastAsia="Times New Roman"/>
          <w:b/>
          <w:bCs/>
          <w:color w:val="212121"/>
        </w:rPr>
        <w:t>it MUST be done via heelmail.unc.edu</w:t>
      </w:r>
      <w:r>
        <w:rPr>
          <w:rFonts w:eastAsia="Times New Roman"/>
          <w:color w:val="212121"/>
        </w:rPr>
        <w:t>.</w:t>
      </w:r>
    </w:p>
    <w:p w14:paraId="2C13D166" w14:textId="77777777" w:rsidR="00435D4D" w:rsidRDefault="00435D4D" w:rsidP="00435D4D">
      <w:pPr>
        <w:pStyle w:val="ListParagraph"/>
        <w:numPr>
          <w:ilvl w:val="0"/>
          <w:numId w:val="2"/>
        </w:numPr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t xml:space="preserve">Friday morning (12/7/2018), all RENCI email will be synced with O365 and accessible via </w:t>
      </w:r>
      <w:hyperlink r:id="rId5" w:history="1">
        <w:r>
          <w:rPr>
            <w:rStyle w:val="Hyperlink"/>
            <w:rFonts w:eastAsia="Times New Roman"/>
          </w:rPr>
          <w:t>heelmail.unc.edu</w:t>
        </w:r>
      </w:hyperlink>
      <w:r>
        <w:rPr>
          <w:rFonts w:eastAsia="Times New Roman"/>
          <w:color w:val="212121"/>
        </w:rPr>
        <w:t xml:space="preserve"> and mail clients.</w:t>
      </w:r>
    </w:p>
    <w:p w14:paraId="0F55076E" w14:textId="77777777" w:rsidR="00435D4D" w:rsidRDefault="00435D4D" w:rsidP="00435D4D">
      <w:pPr>
        <w:pStyle w:val="ListParagraph"/>
        <w:numPr>
          <w:ilvl w:val="0"/>
          <w:numId w:val="2"/>
        </w:numPr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t>RENCI’s On-Premises Exchange servers retired.  All RENCI mail &amp; calendar services now handled through UNC’s Office 365 subscription.</w:t>
      </w:r>
    </w:p>
    <w:p w14:paraId="4C0AC47A" w14:textId="77777777" w:rsidR="00435D4D" w:rsidRDefault="00435D4D" w:rsidP="00435D4D">
      <w:pPr>
        <w:rPr>
          <w:color w:val="212121"/>
        </w:rPr>
      </w:pPr>
    </w:p>
    <w:p w14:paraId="54205B07" w14:textId="77777777" w:rsidR="00435D4D" w:rsidRDefault="00435D4D" w:rsidP="00435D4D">
      <w:pPr>
        <w:rPr>
          <w:color w:val="212121"/>
        </w:rPr>
      </w:pPr>
      <w:r>
        <w:rPr>
          <w:b/>
          <w:bCs/>
          <w:color w:val="212121"/>
        </w:rPr>
        <w:t xml:space="preserve">WHAT DO I </w:t>
      </w:r>
      <w:r>
        <w:rPr>
          <w:b/>
          <w:bCs/>
          <w:color w:val="C00000"/>
          <w:u w:val="single"/>
        </w:rPr>
        <w:t>NEED</w:t>
      </w:r>
      <w:r>
        <w:rPr>
          <w:b/>
          <w:bCs/>
          <w:color w:val="C00000"/>
        </w:rPr>
        <w:t xml:space="preserve"> </w:t>
      </w:r>
      <w:r>
        <w:rPr>
          <w:b/>
          <w:bCs/>
          <w:color w:val="212121"/>
        </w:rPr>
        <w:t>TO DO/KNOW?</w:t>
      </w:r>
    </w:p>
    <w:p w14:paraId="78510C28" w14:textId="77777777" w:rsidR="00435D4D" w:rsidRDefault="00435D4D" w:rsidP="00435D4D">
      <w:pPr>
        <w:rPr>
          <w:color w:val="212121"/>
        </w:rPr>
      </w:pPr>
    </w:p>
    <w:p w14:paraId="584C5AF5" w14:textId="77777777" w:rsidR="00435D4D" w:rsidRDefault="00435D4D" w:rsidP="00435D4D">
      <w:pPr>
        <w:rPr>
          <w:b/>
          <w:bCs/>
          <w:color w:val="212121"/>
        </w:rPr>
      </w:pPr>
      <w:r>
        <w:rPr>
          <w:b/>
          <w:bCs/>
          <w:color w:val="212121"/>
        </w:rPr>
        <w:t>               UNC Account:</w:t>
      </w:r>
    </w:p>
    <w:p w14:paraId="044A4FBC" w14:textId="77777777" w:rsidR="00435D4D" w:rsidRDefault="00435D4D" w:rsidP="00435D4D">
      <w:pPr>
        <w:pStyle w:val="ListParagraph"/>
        <w:numPr>
          <w:ilvl w:val="0"/>
          <w:numId w:val="3"/>
        </w:numPr>
        <w:rPr>
          <w:rFonts w:eastAsia="Times New Roman"/>
          <w:color w:val="212121"/>
        </w:rPr>
      </w:pPr>
      <w:r>
        <w:rPr>
          <w:rFonts w:eastAsia="Times New Roman"/>
          <w:color w:val="212121"/>
          <w:u w:val="single"/>
        </w:rPr>
        <w:t>All</w:t>
      </w:r>
      <w:r>
        <w:rPr>
          <w:rFonts w:eastAsia="Times New Roman"/>
          <w:color w:val="212121"/>
        </w:rPr>
        <w:t xml:space="preserve"> RENCI employees (and outside affiliates/contractors that utilize a RENCI email account) </w:t>
      </w:r>
      <w:r>
        <w:rPr>
          <w:rFonts w:eastAsia="Times New Roman"/>
          <w:color w:val="212121"/>
          <w:u w:val="single"/>
        </w:rPr>
        <w:t>must</w:t>
      </w:r>
      <w:r>
        <w:rPr>
          <w:rFonts w:eastAsia="Times New Roman"/>
          <w:color w:val="212121"/>
        </w:rPr>
        <w:t xml:space="preserve"> have a UNC ONYEN &amp; UNC Email address.</w:t>
      </w:r>
    </w:p>
    <w:p w14:paraId="31E193E6" w14:textId="77777777" w:rsidR="00435D4D" w:rsidRDefault="00435D4D" w:rsidP="00435D4D">
      <w:pPr>
        <w:pStyle w:val="ListParagraph"/>
        <w:numPr>
          <w:ilvl w:val="0"/>
          <w:numId w:val="3"/>
        </w:numPr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t xml:space="preserve">Onyen: Go to </w:t>
      </w:r>
      <w:hyperlink r:id="rId6" w:history="1">
        <w:r>
          <w:rPr>
            <w:rStyle w:val="Hyperlink"/>
            <w:rFonts w:eastAsia="Times New Roman"/>
          </w:rPr>
          <w:t>https://onyen.unc.edu</w:t>
        </w:r>
      </w:hyperlink>
      <w:r>
        <w:rPr>
          <w:rFonts w:eastAsia="Times New Roman"/>
          <w:color w:val="212121"/>
        </w:rPr>
        <w:t xml:space="preserve"> to verify the status of your ONYEN or create one if you do not have one.</w:t>
      </w:r>
    </w:p>
    <w:p w14:paraId="35F3A5AA" w14:textId="77777777" w:rsidR="00435D4D" w:rsidRDefault="00435D4D" w:rsidP="00435D4D">
      <w:pPr>
        <w:pStyle w:val="ListParagraph"/>
        <w:numPr>
          <w:ilvl w:val="0"/>
          <w:numId w:val="3"/>
        </w:numPr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t xml:space="preserve">Create a UNC Email account (if you don’t already have one): Log into </w:t>
      </w:r>
      <w:hyperlink r:id="rId7" w:history="1">
        <w:r>
          <w:rPr>
            <w:rStyle w:val="Hyperlink"/>
            <w:rFonts w:eastAsia="Times New Roman"/>
          </w:rPr>
          <w:t>https://selfservice.unc.edu/</w:t>
        </w:r>
      </w:hyperlink>
      <w:r>
        <w:rPr>
          <w:rFonts w:eastAsia="Times New Roman"/>
          <w:color w:val="212121"/>
        </w:rPr>
        <w:t xml:space="preserve"> using your ONYEN and Password. Click on “Email Sign-Up” on the </w:t>
      </w:r>
      <w:proofErr w:type="gramStart"/>
      <w:r>
        <w:rPr>
          <w:rFonts w:eastAsia="Times New Roman"/>
          <w:color w:val="212121"/>
        </w:rPr>
        <w:t>left hand</w:t>
      </w:r>
      <w:proofErr w:type="gramEnd"/>
      <w:r>
        <w:rPr>
          <w:rFonts w:eastAsia="Times New Roman"/>
          <w:color w:val="212121"/>
        </w:rPr>
        <w:t xml:space="preserve"> menu.</w:t>
      </w:r>
    </w:p>
    <w:p w14:paraId="5F272CB1" w14:textId="77777777" w:rsidR="00435D4D" w:rsidRDefault="00435D4D" w:rsidP="00435D4D">
      <w:pPr>
        <w:pStyle w:val="ListParagraph"/>
        <w:numPr>
          <w:ilvl w:val="0"/>
          <w:numId w:val="3"/>
        </w:numPr>
        <w:rPr>
          <w:rFonts w:eastAsia="Times New Roman"/>
          <w:b/>
          <w:bCs/>
          <w:color w:val="212121"/>
        </w:rPr>
      </w:pPr>
      <w:r>
        <w:rPr>
          <w:rFonts w:eastAsia="Times New Roman"/>
          <w:color w:val="212121"/>
        </w:rPr>
        <w:t xml:space="preserve">If you run into any problems you can contact </w:t>
      </w:r>
      <w:hyperlink r:id="rId8" w:history="1">
        <w:r>
          <w:rPr>
            <w:rStyle w:val="Hyperlink"/>
            <w:rFonts w:eastAsia="Times New Roman"/>
          </w:rPr>
          <w:t>help.unc.edu</w:t>
        </w:r>
      </w:hyperlink>
      <w:r>
        <w:rPr>
          <w:rFonts w:eastAsia="Times New Roman"/>
          <w:color w:val="212121"/>
        </w:rPr>
        <w:t xml:space="preserve"> or call UNC Help (</w:t>
      </w:r>
      <w:proofErr w:type="gramStart"/>
      <w:r>
        <w:rPr>
          <w:rFonts w:eastAsia="Times New Roman"/>
          <w:color w:val="212121"/>
        </w:rPr>
        <w:t>919.962.HELP</w:t>
      </w:r>
      <w:proofErr w:type="gramEnd"/>
      <w:r>
        <w:rPr>
          <w:rFonts w:eastAsia="Times New Roman"/>
          <w:color w:val="212121"/>
        </w:rPr>
        <w:t>).</w:t>
      </w:r>
    </w:p>
    <w:p w14:paraId="7CEA7C81" w14:textId="77777777" w:rsidR="00435D4D" w:rsidRDefault="00435D4D" w:rsidP="00435D4D">
      <w:pPr>
        <w:rPr>
          <w:color w:val="212121"/>
        </w:rPr>
      </w:pPr>
    </w:p>
    <w:p w14:paraId="4AB76AE2" w14:textId="77777777" w:rsidR="00435D4D" w:rsidRDefault="00435D4D" w:rsidP="00435D4D">
      <w:pPr>
        <w:ind w:left="720"/>
        <w:rPr>
          <w:b/>
          <w:bCs/>
          <w:color w:val="212121"/>
        </w:rPr>
      </w:pPr>
      <w:r>
        <w:rPr>
          <w:b/>
          <w:bCs/>
          <w:color w:val="212121"/>
        </w:rPr>
        <w:t>2-Step Verification for Office 365 (Heelmail) (MFA – Multi-Factor Authentication):</w:t>
      </w:r>
    </w:p>
    <w:p w14:paraId="798C2A0D" w14:textId="77777777" w:rsidR="00435D4D" w:rsidRDefault="00435D4D" w:rsidP="00435D4D">
      <w:pPr>
        <w:pStyle w:val="ListParagraph"/>
        <w:numPr>
          <w:ilvl w:val="0"/>
          <w:numId w:val="4"/>
        </w:numPr>
        <w:rPr>
          <w:rFonts w:eastAsia="Times New Roman"/>
          <w:b/>
          <w:bCs/>
          <w:color w:val="212121"/>
        </w:rPr>
      </w:pPr>
      <w:r>
        <w:rPr>
          <w:rFonts w:eastAsia="Times New Roman"/>
          <w:color w:val="212121"/>
        </w:rPr>
        <w:t xml:space="preserve">2-Step Verification is </w:t>
      </w:r>
      <w:r>
        <w:rPr>
          <w:rFonts w:eastAsia="Times New Roman"/>
          <w:color w:val="212121"/>
          <w:u w:val="single"/>
        </w:rPr>
        <w:t>required</w:t>
      </w:r>
      <w:r>
        <w:rPr>
          <w:rFonts w:eastAsia="Times New Roman"/>
          <w:color w:val="212121"/>
        </w:rPr>
        <w:t xml:space="preserve"> to access your email via </w:t>
      </w:r>
      <w:hyperlink r:id="rId9" w:history="1">
        <w:r>
          <w:rPr>
            <w:rStyle w:val="Hyperlink"/>
            <w:rFonts w:eastAsia="Times New Roman"/>
          </w:rPr>
          <w:t>heelmail.unc.edu</w:t>
        </w:r>
      </w:hyperlink>
      <w:r>
        <w:rPr>
          <w:rFonts w:eastAsia="Times New Roman"/>
          <w:color w:val="212121"/>
        </w:rPr>
        <w:t>, Outlook, Thunderbird, Apple Mail, Android Email App, &amp; iPhone Email App.</w:t>
      </w:r>
    </w:p>
    <w:p w14:paraId="11363FA5" w14:textId="77777777" w:rsidR="00435D4D" w:rsidRDefault="00435D4D" w:rsidP="00435D4D">
      <w:pPr>
        <w:pStyle w:val="ListParagraph"/>
        <w:numPr>
          <w:ilvl w:val="0"/>
          <w:numId w:val="4"/>
        </w:numPr>
        <w:rPr>
          <w:rFonts w:eastAsia="Times New Roman"/>
          <w:b/>
          <w:bCs/>
          <w:color w:val="212121"/>
        </w:rPr>
      </w:pPr>
      <w:r>
        <w:rPr>
          <w:rFonts w:eastAsia="Times New Roman"/>
          <w:color w:val="212121"/>
        </w:rPr>
        <w:t xml:space="preserve">Instructions for configuring your 2-Step Verification can be found by logging into </w:t>
      </w:r>
      <w:hyperlink r:id="rId10" w:history="1">
        <w:r>
          <w:rPr>
            <w:rStyle w:val="Hyperlink"/>
            <w:rFonts w:eastAsia="Times New Roman"/>
          </w:rPr>
          <w:t>https://onyen.unc.edu</w:t>
        </w:r>
      </w:hyperlink>
      <w:r>
        <w:rPr>
          <w:rFonts w:eastAsia="Times New Roman"/>
          <w:color w:val="212121"/>
        </w:rPr>
        <w:t xml:space="preserve"> and clicking on “</w:t>
      </w:r>
      <w:hyperlink r:id="rId11" w:history="1">
        <w:r>
          <w:rPr>
            <w:rStyle w:val="Hyperlink"/>
            <w:rFonts w:eastAsia="Times New Roman"/>
          </w:rPr>
          <w:t>2-Step for Office 365 (Heelmail)</w:t>
        </w:r>
      </w:hyperlink>
      <w:r>
        <w:rPr>
          <w:rFonts w:eastAsia="Times New Roman"/>
          <w:color w:val="212121"/>
        </w:rPr>
        <w:t>”.</w:t>
      </w:r>
    </w:p>
    <w:p w14:paraId="6934476C" w14:textId="77777777" w:rsidR="00435D4D" w:rsidRDefault="00435D4D" w:rsidP="00435D4D">
      <w:pPr>
        <w:pStyle w:val="ListParagraph"/>
        <w:numPr>
          <w:ilvl w:val="0"/>
          <w:numId w:val="4"/>
        </w:numPr>
        <w:rPr>
          <w:rFonts w:eastAsia="Times New Roman"/>
          <w:b/>
          <w:bCs/>
          <w:color w:val="212121"/>
        </w:rPr>
      </w:pPr>
      <w:r>
        <w:rPr>
          <w:rFonts w:eastAsia="Times New Roman"/>
          <w:color w:val="212121"/>
        </w:rPr>
        <w:t xml:space="preserve">If you run into any problems you can contact </w:t>
      </w:r>
      <w:hyperlink r:id="rId12" w:history="1">
        <w:r>
          <w:rPr>
            <w:rStyle w:val="Hyperlink"/>
            <w:rFonts w:eastAsia="Times New Roman"/>
          </w:rPr>
          <w:t>help.unc.edu</w:t>
        </w:r>
      </w:hyperlink>
      <w:r>
        <w:rPr>
          <w:rFonts w:eastAsia="Times New Roman"/>
          <w:color w:val="212121"/>
        </w:rPr>
        <w:t xml:space="preserve"> or call UNC Help (</w:t>
      </w:r>
      <w:proofErr w:type="gramStart"/>
      <w:r>
        <w:rPr>
          <w:rFonts w:eastAsia="Times New Roman"/>
          <w:color w:val="212121"/>
        </w:rPr>
        <w:t>919.962.HELP</w:t>
      </w:r>
      <w:proofErr w:type="gramEnd"/>
      <w:r>
        <w:rPr>
          <w:rFonts w:eastAsia="Times New Roman"/>
          <w:color w:val="212121"/>
        </w:rPr>
        <w:t>).</w:t>
      </w:r>
    </w:p>
    <w:p w14:paraId="15A4FA11" w14:textId="77777777" w:rsidR="00435D4D" w:rsidRDefault="00435D4D" w:rsidP="00435D4D">
      <w:pPr>
        <w:ind w:left="720"/>
        <w:rPr>
          <w:b/>
          <w:bCs/>
          <w:color w:val="212121"/>
        </w:rPr>
      </w:pPr>
    </w:p>
    <w:p w14:paraId="751A0D01" w14:textId="77777777" w:rsidR="00435D4D" w:rsidRDefault="00435D4D" w:rsidP="00435D4D">
      <w:pPr>
        <w:ind w:left="720"/>
        <w:rPr>
          <w:b/>
          <w:bCs/>
          <w:color w:val="212121"/>
        </w:rPr>
      </w:pPr>
      <w:r>
        <w:rPr>
          <w:b/>
          <w:bCs/>
          <w:color w:val="212121"/>
        </w:rPr>
        <w:lastRenderedPageBreak/>
        <w:t>Day of Migration Thursday (12/6 @ 6:00PM):</w:t>
      </w:r>
    </w:p>
    <w:p w14:paraId="0371CD5D" w14:textId="77777777" w:rsidR="00435D4D" w:rsidRDefault="00435D4D" w:rsidP="00435D4D">
      <w:pPr>
        <w:pStyle w:val="ListParagraph"/>
        <w:numPr>
          <w:ilvl w:val="0"/>
          <w:numId w:val="5"/>
        </w:numPr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t>ACIS begins export/import of RENCI email &amp; calendar sent/received between 11/16/2018 through 12/6/2018 @ 6PM.</w:t>
      </w:r>
    </w:p>
    <w:p w14:paraId="3FE00EC6" w14:textId="77777777" w:rsidR="00435D4D" w:rsidRDefault="00435D4D" w:rsidP="00435D4D">
      <w:pPr>
        <w:pStyle w:val="ListParagraph"/>
        <w:numPr>
          <w:ilvl w:val="0"/>
          <w:numId w:val="5"/>
        </w:numPr>
        <w:rPr>
          <w:rFonts w:eastAsia="Times New Roman"/>
          <w:b/>
          <w:bCs/>
          <w:color w:val="212121"/>
        </w:rPr>
      </w:pPr>
      <w:r>
        <w:rPr>
          <w:rFonts w:eastAsia="Times New Roman"/>
          <w:color w:val="212121"/>
        </w:rPr>
        <w:t>Starting at 6:00 PM, y</w:t>
      </w:r>
      <w:r>
        <w:rPr>
          <w:rFonts w:eastAsia="Times New Roman"/>
          <w:color w:val="212121"/>
          <w:u w:val="single"/>
        </w:rPr>
        <w:t>ou will not be able to send or receive email, using your existing RENCI account profile (</w:t>
      </w:r>
      <w:hyperlink r:id="rId13" w:history="1">
        <w:r>
          <w:rPr>
            <w:rStyle w:val="Hyperlink"/>
            <w:rFonts w:eastAsia="Times New Roman"/>
          </w:rPr>
          <w:t>username@renci.org</w:t>
        </w:r>
      </w:hyperlink>
      <w:r>
        <w:rPr>
          <w:rFonts w:eastAsia="Times New Roman"/>
          <w:color w:val="212121"/>
          <w:u w:val="single"/>
        </w:rPr>
        <w:t>), either through a mail client or webmail.renci.org.</w:t>
      </w:r>
      <w:r>
        <w:rPr>
          <w:rFonts w:eastAsia="Times New Roman"/>
          <w:color w:val="212121"/>
        </w:rPr>
        <w:t xml:space="preserve"> </w:t>
      </w:r>
    </w:p>
    <w:p w14:paraId="11A39F4B" w14:textId="77777777" w:rsidR="00435D4D" w:rsidRDefault="00435D4D" w:rsidP="00435D4D">
      <w:pPr>
        <w:pStyle w:val="ListParagraph"/>
        <w:numPr>
          <w:ilvl w:val="0"/>
          <w:numId w:val="5"/>
        </w:numPr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t xml:space="preserve">At this time, you should avoid using email, but if you need to access your RENCI email, </w:t>
      </w:r>
      <w:r>
        <w:rPr>
          <w:rFonts w:eastAsia="Times New Roman"/>
          <w:b/>
          <w:bCs/>
          <w:color w:val="212121"/>
        </w:rPr>
        <w:t>it MUST be done via heelmail.unc.edu</w:t>
      </w:r>
      <w:r>
        <w:rPr>
          <w:rFonts w:eastAsia="Times New Roman"/>
          <w:color w:val="212121"/>
        </w:rPr>
        <w:t>.</w:t>
      </w:r>
    </w:p>
    <w:p w14:paraId="4D22C029" w14:textId="77777777" w:rsidR="00435D4D" w:rsidRDefault="00435D4D" w:rsidP="00435D4D">
      <w:pPr>
        <w:pStyle w:val="ListParagraph"/>
        <w:numPr>
          <w:ilvl w:val="0"/>
          <w:numId w:val="5"/>
        </w:numPr>
        <w:rPr>
          <w:rFonts w:eastAsia="Times New Roman"/>
          <w:b/>
          <w:bCs/>
          <w:color w:val="212121"/>
        </w:rPr>
      </w:pPr>
      <w:r>
        <w:rPr>
          <w:rFonts w:eastAsia="Times New Roman"/>
          <w:color w:val="212121"/>
        </w:rPr>
        <w:t>When logging into Heelmail, you may find that the past three weeks of your RENCI email is not in your inbox.  It may take a few hours for the final “gap” import to sync to O365.  Your remaining email will be available in your inbox by Friday morning (12/7).</w:t>
      </w:r>
    </w:p>
    <w:p w14:paraId="4932BC69" w14:textId="77777777" w:rsidR="00435D4D" w:rsidRDefault="00435D4D" w:rsidP="00435D4D">
      <w:pPr>
        <w:rPr>
          <w:b/>
          <w:bCs/>
          <w:color w:val="212121"/>
        </w:rPr>
      </w:pPr>
    </w:p>
    <w:p w14:paraId="3A72E7FA" w14:textId="77777777" w:rsidR="00435D4D" w:rsidRDefault="00435D4D" w:rsidP="00435D4D">
      <w:pPr>
        <w:ind w:left="720"/>
        <w:rPr>
          <w:b/>
          <w:bCs/>
          <w:color w:val="212121"/>
        </w:rPr>
      </w:pPr>
      <w:r>
        <w:rPr>
          <w:b/>
          <w:bCs/>
          <w:color w:val="212121"/>
        </w:rPr>
        <w:t>Accessing your Email/Calendar on Friday (12/7):</w:t>
      </w:r>
    </w:p>
    <w:p w14:paraId="653A47DF" w14:textId="77777777" w:rsidR="00435D4D" w:rsidRDefault="00435D4D" w:rsidP="00435D4D">
      <w:pPr>
        <w:pStyle w:val="ListParagraph"/>
        <w:numPr>
          <w:ilvl w:val="0"/>
          <w:numId w:val="6"/>
        </w:numPr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t>Your existing RENCI account profile (</w:t>
      </w:r>
      <w:hyperlink r:id="rId14" w:history="1">
        <w:r>
          <w:rPr>
            <w:rStyle w:val="Hyperlink"/>
            <w:rFonts w:eastAsia="Times New Roman"/>
            <w:i/>
            <w:iCs/>
          </w:rPr>
          <w:t>username@renci.org</w:t>
        </w:r>
      </w:hyperlink>
      <w:r>
        <w:rPr>
          <w:rFonts w:eastAsia="Times New Roman"/>
          <w:color w:val="212121"/>
        </w:rPr>
        <w:t>) must be removed from your mail client (i.e. Outlook, Thunderbird, Android App, or iPhone App).</w:t>
      </w:r>
    </w:p>
    <w:p w14:paraId="07E41EFD" w14:textId="77777777" w:rsidR="00435D4D" w:rsidRDefault="00435D4D" w:rsidP="00435D4D">
      <w:pPr>
        <w:pStyle w:val="ListParagraph"/>
        <w:numPr>
          <w:ilvl w:val="0"/>
          <w:numId w:val="6"/>
        </w:numPr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t>Your UNC O365 Email account (</w:t>
      </w:r>
      <w:hyperlink r:id="rId15" w:history="1">
        <w:r>
          <w:rPr>
            <w:rStyle w:val="Hyperlink"/>
            <w:rFonts w:eastAsia="Times New Roman"/>
            <w:i/>
            <w:iCs/>
          </w:rPr>
          <w:t>username@renci.org</w:t>
        </w:r>
      </w:hyperlink>
      <w:r>
        <w:rPr>
          <w:rFonts w:eastAsia="Times New Roman"/>
          <w:color w:val="212121"/>
        </w:rPr>
        <w:t xml:space="preserve">) will need to be added to your preferred mail client.  If you already have your UNC account added as </w:t>
      </w:r>
      <w:hyperlink r:id="rId16" w:history="1">
        <w:r>
          <w:rPr>
            <w:rStyle w:val="Hyperlink"/>
            <w:rFonts w:eastAsia="Times New Roman"/>
            <w:i/>
            <w:iCs/>
          </w:rPr>
          <w:t>onyen@unc.edu</w:t>
        </w:r>
      </w:hyperlink>
      <w:r>
        <w:rPr>
          <w:rFonts w:eastAsia="Times New Roman"/>
          <w:color w:val="212121"/>
        </w:rPr>
        <w:t xml:space="preserve">, it will need to be removed and added again as </w:t>
      </w:r>
      <w:hyperlink r:id="rId17" w:history="1">
        <w:r>
          <w:rPr>
            <w:rStyle w:val="Hyperlink"/>
            <w:rFonts w:eastAsia="Times New Roman"/>
            <w:i/>
            <w:iCs/>
          </w:rPr>
          <w:t>username@renci.org</w:t>
        </w:r>
      </w:hyperlink>
      <w:r>
        <w:rPr>
          <w:rFonts w:eastAsia="Times New Roman"/>
          <w:color w:val="212121"/>
        </w:rPr>
        <w:t>.</w:t>
      </w:r>
    </w:p>
    <w:p w14:paraId="558595BE" w14:textId="77777777" w:rsidR="00435D4D" w:rsidRDefault="00435D4D" w:rsidP="00435D4D">
      <w:pPr>
        <w:pStyle w:val="ListParagraph"/>
        <w:numPr>
          <w:ilvl w:val="0"/>
          <w:numId w:val="6"/>
        </w:numPr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t>ACIS will be onsite and available to assist with any help that may be needed in accessing or configuring your email.</w:t>
      </w:r>
    </w:p>
    <w:p w14:paraId="00CE7EF5" w14:textId="77777777" w:rsidR="00435D4D" w:rsidRDefault="00435D4D" w:rsidP="00435D4D">
      <w:pPr>
        <w:rPr>
          <w:color w:val="212121"/>
        </w:rPr>
      </w:pPr>
    </w:p>
    <w:p w14:paraId="0CE923D2" w14:textId="77777777" w:rsidR="00435D4D" w:rsidRDefault="00435D4D" w:rsidP="00435D4D">
      <w:pPr>
        <w:ind w:left="720"/>
        <w:rPr>
          <w:b/>
          <w:bCs/>
          <w:color w:val="212121"/>
        </w:rPr>
      </w:pPr>
      <w:r>
        <w:rPr>
          <w:b/>
          <w:bCs/>
          <w:color w:val="212121"/>
        </w:rPr>
        <w:t xml:space="preserve">After the migration &amp; </w:t>
      </w:r>
      <w:proofErr w:type="gramStart"/>
      <w:r>
        <w:rPr>
          <w:b/>
          <w:bCs/>
          <w:color w:val="212121"/>
        </w:rPr>
        <w:t>Your</w:t>
      </w:r>
      <w:proofErr w:type="gramEnd"/>
      <w:r>
        <w:rPr>
          <w:b/>
          <w:bCs/>
          <w:color w:val="212121"/>
        </w:rPr>
        <w:t xml:space="preserve"> @renci.org Email address:</w:t>
      </w:r>
    </w:p>
    <w:p w14:paraId="670FE636" w14:textId="77777777" w:rsidR="00435D4D" w:rsidRDefault="00435D4D" w:rsidP="00435D4D">
      <w:pPr>
        <w:pStyle w:val="ListParagraph"/>
        <w:numPr>
          <w:ilvl w:val="0"/>
          <w:numId w:val="7"/>
        </w:numPr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t xml:space="preserve">After the migration, you will still be able to send/receive emails using your </w:t>
      </w:r>
      <w:r>
        <w:rPr>
          <w:rFonts w:eastAsia="Times New Roman"/>
          <w:i/>
          <w:iCs/>
          <w:color w:val="212121"/>
        </w:rPr>
        <w:t>@renci.org</w:t>
      </w:r>
      <w:r>
        <w:rPr>
          <w:rFonts w:eastAsia="Times New Roman"/>
          <w:color w:val="212121"/>
        </w:rPr>
        <w:t xml:space="preserve"> email address, by setting your </w:t>
      </w:r>
      <w:hyperlink r:id="rId18" w:history="1">
        <w:r>
          <w:rPr>
            <w:rStyle w:val="Hyperlink"/>
            <w:rFonts w:eastAsia="Times New Roman"/>
            <w:i/>
            <w:iCs/>
          </w:rPr>
          <w:t>username@renci.org</w:t>
        </w:r>
      </w:hyperlink>
      <w:r>
        <w:rPr>
          <w:rFonts w:eastAsia="Times New Roman"/>
          <w:color w:val="212121"/>
        </w:rPr>
        <w:t xml:space="preserve"> as the Primary Alias from the steps above.</w:t>
      </w:r>
    </w:p>
    <w:p w14:paraId="67FF906D" w14:textId="77777777" w:rsidR="00435D4D" w:rsidRDefault="00435D4D" w:rsidP="00435D4D">
      <w:pPr>
        <w:pStyle w:val="ListParagraph"/>
        <w:numPr>
          <w:ilvl w:val="0"/>
          <w:numId w:val="7"/>
        </w:numPr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t xml:space="preserve">If you do not set your UNC Primary Alias, </w:t>
      </w:r>
      <w:proofErr w:type="gramStart"/>
      <w:r>
        <w:rPr>
          <w:rFonts w:eastAsia="Times New Roman"/>
          <w:color w:val="212121"/>
        </w:rPr>
        <w:t>all of</w:t>
      </w:r>
      <w:proofErr w:type="gramEnd"/>
      <w:r>
        <w:rPr>
          <w:rFonts w:eastAsia="Times New Roman"/>
          <w:color w:val="212121"/>
        </w:rPr>
        <w:t xml:space="preserve"> your mail will be sent/received as </w:t>
      </w:r>
      <w:hyperlink r:id="rId19" w:history="1">
        <w:r>
          <w:rPr>
            <w:rStyle w:val="Hyperlink"/>
            <w:rFonts w:eastAsia="Times New Roman"/>
            <w:i/>
            <w:iCs/>
          </w:rPr>
          <w:t>onyen@unc.edu</w:t>
        </w:r>
      </w:hyperlink>
      <w:r>
        <w:rPr>
          <w:rFonts w:eastAsia="Times New Roman"/>
          <w:i/>
          <w:iCs/>
          <w:color w:val="212121"/>
        </w:rPr>
        <w:t>.</w:t>
      </w:r>
    </w:p>
    <w:p w14:paraId="52548FD8" w14:textId="77777777" w:rsidR="00435D4D" w:rsidRDefault="00435D4D" w:rsidP="00435D4D">
      <w:pPr>
        <w:pStyle w:val="ListParagraph"/>
        <w:numPr>
          <w:ilvl w:val="0"/>
          <w:numId w:val="7"/>
        </w:numPr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t xml:space="preserve">You will continue to receive email sent to </w:t>
      </w:r>
      <w:proofErr w:type="gramStart"/>
      <w:r>
        <w:rPr>
          <w:rFonts w:eastAsia="Times New Roman"/>
          <w:color w:val="212121"/>
        </w:rPr>
        <w:t>all of</w:t>
      </w:r>
      <w:proofErr w:type="gramEnd"/>
      <w:r>
        <w:rPr>
          <w:rFonts w:eastAsia="Times New Roman"/>
          <w:color w:val="212121"/>
        </w:rPr>
        <w:t xml:space="preserve"> your UNC aliases, including your new </w:t>
      </w:r>
      <w:r>
        <w:rPr>
          <w:rFonts w:eastAsia="Times New Roman"/>
          <w:i/>
          <w:iCs/>
          <w:color w:val="212121"/>
        </w:rPr>
        <w:t xml:space="preserve">@renci.org </w:t>
      </w:r>
      <w:r>
        <w:rPr>
          <w:rFonts w:eastAsia="Times New Roman"/>
          <w:color w:val="212121"/>
        </w:rPr>
        <w:t>alias.</w:t>
      </w:r>
    </w:p>
    <w:p w14:paraId="111F410A" w14:textId="77777777" w:rsidR="00435D4D" w:rsidRDefault="00435D4D" w:rsidP="00435D4D">
      <w:pPr>
        <w:pStyle w:val="ListParagraph"/>
        <w:numPr>
          <w:ilvl w:val="0"/>
          <w:numId w:val="7"/>
        </w:numPr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t>Your RENCI &amp; UNC email/calendar will flow through the same account</w:t>
      </w:r>
      <w:r>
        <w:rPr>
          <w:rFonts w:eastAsia="Times New Roman"/>
          <w:color w:val="1F497D"/>
        </w:rPr>
        <w:t>.</w:t>
      </w:r>
    </w:p>
    <w:p w14:paraId="770EE1DD" w14:textId="77777777" w:rsidR="00435D4D" w:rsidRDefault="00435D4D" w:rsidP="00435D4D">
      <w:pPr>
        <w:pStyle w:val="ListParagraph"/>
        <w:numPr>
          <w:ilvl w:val="0"/>
          <w:numId w:val="7"/>
        </w:numPr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t xml:space="preserve">You’ll need to use 2-Step Verification to access your email: </w:t>
      </w:r>
    </w:p>
    <w:p w14:paraId="10FBD532" w14:textId="77777777" w:rsidR="00435D4D" w:rsidRDefault="00435D4D" w:rsidP="00435D4D">
      <w:pPr>
        <w:pStyle w:val="ListParagraph"/>
        <w:numPr>
          <w:ilvl w:val="1"/>
          <w:numId w:val="7"/>
        </w:numPr>
        <w:ind w:left="2880"/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t>Once during the initial setup of your mail client, then every 90 days when you’re required to change your Onyen password.</w:t>
      </w:r>
    </w:p>
    <w:p w14:paraId="282EA706" w14:textId="77777777" w:rsidR="00435D4D" w:rsidRDefault="00435D4D" w:rsidP="00435D4D">
      <w:pPr>
        <w:pStyle w:val="ListParagraph"/>
        <w:numPr>
          <w:ilvl w:val="1"/>
          <w:numId w:val="7"/>
        </w:numPr>
        <w:ind w:left="2880"/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t xml:space="preserve">Every time you sign-in to heelmail.unc.edu. Note that after 12 hours of being signed into </w:t>
      </w:r>
      <w:proofErr w:type="spellStart"/>
      <w:r>
        <w:rPr>
          <w:rFonts w:eastAsia="Times New Roman"/>
          <w:color w:val="212121"/>
        </w:rPr>
        <w:t>HeelMail</w:t>
      </w:r>
      <w:proofErr w:type="spellEnd"/>
      <w:r>
        <w:rPr>
          <w:rFonts w:eastAsia="Times New Roman"/>
          <w:color w:val="212121"/>
        </w:rPr>
        <w:t>, you will automatically be signed out.  This is regardless of activity.</w:t>
      </w:r>
    </w:p>
    <w:p w14:paraId="20CA4C13" w14:textId="77777777" w:rsidR="00435D4D" w:rsidRDefault="00435D4D" w:rsidP="00435D4D">
      <w:pPr>
        <w:rPr>
          <w:color w:val="212121"/>
        </w:rPr>
      </w:pPr>
    </w:p>
    <w:p w14:paraId="0BD545E7" w14:textId="77777777" w:rsidR="00435D4D" w:rsidRDefault="00435D4D" w:rsidP="00435D4D">
      <w:pPr>
        <w:ind w:left="720"/>
        <w:rPr>
          <w:b/>
          <w:bCs/>
          <w:color w:val="212121"/>
        </w:rPr>
      </w:pPr>
      <w:r>
        <w:rPr>
          <w:b/>
          <w:bCs/>
          <w:color w:val="212121"/>
        </w:rPr>
        <w:t>Help &amp; Information:</w:t>
      </w:r>
    </w:p>
    <w:p w14:paraId="0FE76FF6" w14:textId="77777777" w:rsidR="00435D4D" w:rsidRDefault="00435D4D" w:rsidP="00435D4D">
      <w:pPr>
        <w:pStyle w:val="ListParagraph"/>
        <w:numPr>
          <w:ilvl w:val="0"/>
          <w:numId w:val="8"/>
        </w:numPr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t xml:space="preserve">Office 365 Features: </w:t>
      </w:r>
      <w:hyperlink r:id="rId20" w:history="1">
        <w:r>
          <w:rPr>
            <w:rStyle w:val="Hyperlink"/>
            <w:rFonts w:eastAsia="Times New Roman"/>
          </w:rPr>
          <w:t>https://office365.unc.edu/</w:t>
        </w:r>
      </w:hyperlink>
      <w:r>
        <w:rPr>
          <w:rFonts w:eastAsia="Times New Roman"/>
          <w:color w:val="212121"/>
        </w:rPr>
        <w:t xml:space="preserve"> </w:t>
      </w:r>
    </w:p>
    <w:p w14:paraId="3CBED6F5" w14:textId="77777777" w:rsidR="00435D4D" w:rsidRDefault="00435D4D" w:rsidP="00435D4D">
      <w:pPr>
        <w:pStyle w:val="ListParagraph"/>
        <w:numPr>
          <w:ilvl w:val="0"/>
          <w:numId w:val="8"/>
        </w:numPr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t xml:space="preserve">Office 365 User Guide: </w:t>
      </w:r>
      <w:hyperlink r:id="rId21" w:history="1">
        <w:r>
          <w:rPr>
            <w:rStyle w:val="Hyperlink"/>
            <w:rFonts w:eastAsia="Times New Roman"/>
          </w:rPr>
          <w:t>https://help.unc.edu/help/office-365-user-guide/</w:t>
        </w:r>
      </w:hyperlink>
    </w:p>
    <w:p w14:paraId="00493D64" w14:textId="77777777" w:rsidR="00435D4D" w:rsidRDefault="00435D4D" w:rsidP="00435D4D">
      <w:pPr>
        <w:pStyle w:val="ListParagraph"/>
        <w:numPr>
          <w:ilvl w:val="0"/>
          <w:numId w:val="8"/>
        </w:numPr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t xml:space="preserve">Office 365 FAQ: </w:t>
      </w:r>
      <w:hyperlink r:id="rId22" w:history="1">
        <w:r>
          <w:rPr>
            <w:rStyle w:val="Hyperlink"/>
            <w:rFonts w:eastAsia="Times New Roman"/>
          </w:rPr>
          <w:t>https://help.unc.edu/subject/office365/</w:t>
        </w:r>
      </w:hyperlink>
      <w:r>
        <w:rPr>
          <w:rFonts w:eastAsia="Times New Roman"/>
          <w:color w:val="212121"/>
        </w:rPr>
        <w:t xml:space="preserve"> </w:t>
      </w:r>
    </w:p>
    <w:p w14:paraId="14C4C447" w14:textId="77777777" w:rsidR="00435D4D" w:rsidRDefault="00435D4D" w:rsidP="00435D4D">
      <w:pPr>
        <w:pStyle w:val="ListParagraph"/>
        <w:numPr>
          <w:ilvl w:val="0"/>
          <w:numId w:val="8"/>
        </w:numPr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t xml:space="preserve">UNC Help: </w:t>
      </w:r>
      <w:hyperlink r:id="rId23" w:history="1">
        <w:r>
          <w:rPr>
            <w:rStyle w:val="Hyperlink"/>
            <w:rFonts w:eastAsia="Times New Roman"/>
          </w:rPr>
          <w:t>https://help.unc.edu</w:t>
        </w:r>
      </w:hyperlink>
      <w:r>
        <w:rPr>
          <w:rFonts w:eastAsia="Times New Roman"/>
          <w:color w:val="212121"/>
        </w:rPr>
        <w:t xml:space="preserve">  (Phone: </w:t>
      </w:r>
      <w:proofErr w:type="gramStart"/>
      <w:r>
        <w:rPr>
          <w:rFonts w:eastAsia="Times New Roman"/>
          <w:color w:val="212121"/>
        </w:rPr>
        <w:t>919.962.HELP</w:t>
      </w:r>
      <w:proofErr w:type="gramEnd"/>
      <w:r>
        <w:rPr>
          <w:rFonts w:eastAsia="Times New Roman"/>
          <w:color w:val="212121"/>
        </w:rPr>
        <w:t>)</w:t>
      </w:r>
    </w:p>
    <w:p w14:paraId="5BAA8BF1" w14:textId="77777777" w:rsidR="00435D4D" w:rsidRDefault="00435D4D" w:rsidP="00435D4D">
      <w:pPr>
        <w:pStyle w:val="ListParagraph"/>
        <w:numPr>
          <w:ilvl w:val="0"/>
          <w:numId w:val="8"/>
        </w:numPr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t xml:space="preserve">RENCI Wiki: </w:t>
      </w:r>
      <w:hyperlink r:id="rId24" w:history="1">
        <w:r>
          <w:rPr>
            <w:rStyle w:val="Hyperlink"/>
            <w:rFonts w:eastAsia="Times New Roman"/>
          </w:rPr>
          <w:t>https://wiki.renci.org</w:t>
        </w:r>
      </w:hyperlink>
    </w:p>
    <w:p w14:paraId="50A11EFC" w14:textId="6D5EAA2B" w:rsidR="00472A00" w:rsidRDefault="00435D4D" w:rsidP="00472A00">
      <w:pPr>
        <w:pStyle w:val="ListParagraph"/>
        <w:numPr>
          <w:ilvl w:val="0"/>
          <w:numId w:val="8"/>
        </w:numPr>
        <w:rPr>
          <w:rFonts w:eastAsia="Times New Roman"/>
          <w:color w:val="212121"/>
        </w:rPr>
      </w:pPr>
      <w:r w:rsidRPr="00435D4D">
        <w:rPr>
          <w:rFonts w:eastAsia="Times New Roman"/>
          <w:color w:val="212121"/>
        </w:rPr>
        <w:t xml:space="preserve">RENCI Help: </w:t>
      </w:r>
      <w:hyperlink r:id="rId25" w:history="1">
        <w:r w:rsidRPr="00435D4D">
          <w:rPr>
            <w:rStyle w:val="Hyperlink"/>
            <w:rFonts w:eastAsia="Times New Roman"/>
          </w:rPr>
          <w:t>help@renci.org</w:t>
        </w:r>
      </w:hyperlink>
      <w:r w:rsidRPr="00435D4D">
        <w:rPr>
          <w:rFonts w:eastAsia="Times New Roman"/>
          <w:color w:val="212121"/>
        </w:rPr>
        <w:t xml:space="preserve"> </w:t>
      </w:r>
    </w:p>
    <w:p w14:paraId="63B32330" w14:textId="1F7AE836" w:rsidR="00472A00" w:rsidRDefault="00472A00" w:rsidP="00472A00">
      <w:pPr>
        <w:rPr>
          <w:rFonts w:eastAsia="Times New Roman"/>
          <w:color w:val="212121"/>
        </w:rPr>
      </w:pPr>
    </w:p>
    <w:p w14:paraId="492B29B9" w14:textId="17EC6A56" w:rsidR="00472A00" w:rsidRDefault="00472A00" w:rsidP="00472A00">
      <w:pPr>
        <w:rPr>
          <w:rFonts w:eastAsia="Times New Roman"/>
          <w:color w:val="212121"/>
        </w:rPr>
      </w:pPr>
    </w:p>
    <w:p w14:paraId="132D1D77" w14:textId="1805702D" w:rsidR="00472A00" w:rsidRDefault="00472A00" w:rsidP="00472A00">
      <w:pPr>
        <w:rPr>
          <w:rFonts w:eastAsia="Times New Roman"/>
          <w:color w:val="212121"/>
        </w:rPr>
      </w:pPr>
    </w:p>
    <w:p w14:paraId="199DA6D8" w14:textId="7FEC6D6D" w:rsidR="00472A00" w:rsidRPr="00B45AD1" w:rsidRDefault="00472A00" w:rsidP="00BE7053">
      <w:pPr>
        <w:spacing w:line="360" w:lineRule="auto"/>
        <w:rPr>
          <w:sz w:val="36"/>
          <w:szCs w:val="36"/>
        </w:rPr>
      </w:pPr>
      <w:r w:rsidRPr="00B45AD1">
        <w:rPr>
          <w:sz w:val="36"/>
          <w:szCs w:val="36"/>
        </w:rPr>
        <w:lastRenderedPageBreak/>
        <w:t>Remove Existing Email Accounts from Outlook</w:t>
      </w:r>
      <w:r w:rsidR="00B45AD1">
        <w:rPr>
          <w:sz w:val="36"/>
          <w:szCs w:val="36"/>
        </w:rPr>
        <w:t xml:space="preserve"> (Windows)</w:t>
      </w:r>
    </w:p>
    <w:p w14:paraId="50165AC6" w14:textId="77777777" w:rsidR="00472A00" w:rsidRDefault="00472A00" w:rsidP="00472A00">
      <w:pPr>
        <w:pStyle w:val="ListParagraph"/>
        <w:numPr>
          <w:ilvl w:val="0"/>
          <w:numId w:val="9"/>
        </w:numPr>
        <w:spacing w:before="120" w:after="160" w:line="360" w:lineRule="auto"/>
        <w:contextualSpacing/>
      </w:pPr>
      <w:r>
        <w:t xml:space="preserve">In Outlook, click </w:t>
      </w:r>
      <w:r w:rsidRPr="00053004">
        <w:rPr>
          <w:b/>
        </w:rPr>
        <w:t>File</w:t>
      </w:r>
      <w:r>
        <w:t xml:space="preserve"> in the top-left.</w:t>
      </w:r>
    </w:p>
    <w:p w14:paraId="04A54183" w14:textId="77777777" w:rsidR="00472A00" w:rsidRDefault="00472A00" w:rsidP="00796B3F">
      <w:pPr>
        <w:pStyle w:val="ListParagraph"/>
        <w:spacing w:before="120" w:line="360" w:lineRule="auto"/>
        <w:ind w:left="36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129B37D" wp14:editId="57D77C2E">
            <wp:simplePos x="0" y="0"/>
            <wp:positionH relativeFrom="margin">
              <wp:posOffset>2072640</wp:posOffset>
            </wp:positionH>
            <wp:positionV relativeFrom="paragraph">
              <wp:posOffset>224155</wp:posOffset>
            </wp:positionV>
            <wp:extent cx="1673225" cy="1353185"/>
            <wp:effectExtent l="19050" t="19050" r="22225" b="18415"/>
            <wp:wrapSquare wrapText="left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count_settings_button2.PN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3225" cy="1353185"/>
                    </a:xfrm>
                    <a:prstGeom prst="rect">
                      <a:avLst/>
                    </a:prstGeom>
                    <a:ln>
                      <a:solidFill>
                        <a:schemeClr val="bg2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CF016D" w14:textId="77777777" w:rsidR="00472A00" w:rsidRDefault="00472A00" w:rsidP="00472A00">
      <w:pPr>
        <w:pStyle w:val="ListParagraph"/>
        <w:numPr>
          <w:ilvl w:val="0"/>
          <w:numId w:val="9"/>
        </w:numPr>
        <w:spacing w:before="120" w:after="160" w:line="360" w:lineRule="auto"/>
        <w:contextualSpacing/>
      </w:pPr>
      <w:r>
        <w:t xml:space="preserve">Under </w:t>
      </w:r>
      <w:r w:rsidRPr="00053004">
        <w:rPr>
          <w:b/>
        </w:rPr>
        <w:t>Info</w:t>
      </w:r>
      <w:r>
        <w:rPr>
          <w:b/>
        </w:rPr>
        <w:t xml:space="preserve">, </w:t>
      </w:r>
      <w:r>
        <w:t xml:space="preserve">click the </w:t>
      </w:r>
      <w:r>
        <w:rPr>
          <w:b/>
        </w:rPr>
        <w:t>Account Settings</w:t>
      </w:r>
      <w:r>
        <w:t xml:space="preserve"> button, then select </w:t>
      </w:r>
      <w:r>
        <w:rPr>
          <w:b/>
        </w:rPr>
        <w:t>Account Settings</w:t>
      </w:r>
      <w:r>
        <w:t>, again.</w:t>
      </w:r>
      <w:r w:rsidRPr="00456A49">
        <w:rPr>
          <w:noProof/>
        </w:rPr>
        <w:t xml:space="preserve"> </w:t>
      </w:r>
    </w:p>
    <w:p w14:paraId="6A768D55" w14:textId="77777777" w:rsidR="00472A00" w:rsidRDefault="00472A00" w:rsidP="00796B3F">
      <w:pPr>
        <w:spacing w:before="120" w:line="360" w:lineRule="auto"/>
      </w:pPr>
    </w:p>
    <w:p w14:paraId="6118F4CE" w14:textId="77777777" w:rsidR="00472A00" w:rsidRDefault="00472A00" w:rsidP="00796B3F">
      <w:pPr>
        <w:spacing w:before="120" w:line="360" w:lineRule="auto"/>
      </w:pPr>
    </w:p>
    <w:p w14:paraId="15747781" w14:textId="77777777" w:rsidR="00472A00" w:rsidRPr="00796B3F" w:rsidRDefault="00472A00" w:rsidP="00472A00">
      <w:pPr>
        <w:pStyle w:val="ListParagraph"/>
        <w:numPr>
          <w:ilvl w:val="0"/>
          <w:numId w:val="9"/>
        </w:numPr>
        <w:spacing w:before="120" w:after="160" w:line="360" w:lineRule="auto"/>
        <w:contextualSpacing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0C3CC47" wp14:editId="728071EB">
            <wp:simplePos x="0" y="0"/>
            <wp:positionH relativeFrom="column">
              <wp:posOffset>251460</wp:posOffset>
            </wp:positionH>
            <wp:positionV relativeFrom="paragraph">
              <wp:posOffset>262255</wp:posOffset>
            </wp:positionV>
            <wp:extent cx="4305300" cy="457835"/>
            <wp:effectExtent l="19050" t="19050" r="19050" b="1841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atafile_add.PN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5300" cy="457835"/>
                    </a:xfrm>
                    <a:prstGeom prst="rect">
                      <a:avLst/>
                    </a:prstGeom>
                    <a:ln>
                      <a:solidFill>
                        <a:schemeClr val="bg2"/>
                      </a:solidFill>
                    </a:ln>
                  </pic:spPr>
                </pic:pic>
              </a:graphicData>
            </a:graphic>
          </wp:anchor>
        </w:drawing>
      </w:r>
      <w:r>
        <w:t xml:space="preserve">In the Account Settings window that appears, click on the </w:t>
      </w:r>
      <w:r>
        <w:rPr>
          <w:b/>
        </w:rPr>
        <w:t>Data Files</w:t>
      </w:r>
      <w:r>
        <w:t xml:space="preserve"> tab at the top, then click </w:t>
      </w:r>
      <w:r>
        <w:rPr>
          <w:b/>
        </w:rPr>
        <w:t>Add…</w:t>
      </w:r>
    </w:p>
    <w:p w14:paraId="30193C39" w14:textId="77777777" w:rsidR="00472A00" w:rsidRPr="00BE7053" w:rsidRDefault="00472A00" w:rsidP="00796B3F">
      <w:pPr>
        <w:pStyle w:val="ListParagraph"/>
        <w:spacing w:before="120" w:line="360" w:lineRule="auto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9F3211" wp14:editId="2A50988F">
                <wp:simplePos x="0" y="0"/>
                <wp:positionH relativeFrom="margin">
                  <wp:posOffset>186690</wp:posOffset>
                </wp:positionH>
                <wp:positionV relativeFrom="paragraph">
                  <wp:posOffset>224155</wp:posOffset>
                </wp:positionV>
                <wp:extent cx="0" cy="236220"/>
                <wp:effectExtent l="0" t="80010" r="15240" b="9144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1">
                          <a:off x="0" y="0"/>
                          <a:ext cx="0" cy="2362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D4AC1A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14.7pt;margin-top:17.65pt;width:0;height:18.6pt;rotation:-90;flip:y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" strokecolor="red" strokeweight=".5pt">
                <v:stroke endarrow="block" joinstyle="miter"/>
                <w10:wrap anchorx="margin"/>
              </v:shape>
            </w:pict>
          </mc:Fallback>
        </mc:AlternateContent>
      </w:r>
    </w:p>
    <w:p w14:paraId="53281E90" w14:textId="77777777" w:rsidR="00472A00" w:rsidRDefault="00472A00" w:rsidP="00796B3F">
      <w:pPr>
        <w:spacing w:before="120" w:line="360" w:lineRule="auto"/>
        <w:contextualSpacing/>
      </w:pPr>
    </w:p>
    <w:p w14:paraId="45295B92" w14:textId="77777777" w:rsidR="00472A00" w:rsidRPr="00BE7053" w:rsidRDefault="00472A00" w:rsidP="00472A00">
      <w:pPr>
        <w:pStyle w:val="ListParagraph"/>
        <w:numPr>
          <w:ilvl w:val="0"/>
          <w:numId w:val="9"/>
        </w:numPr>
        <w:spacing w:before="120" w:after="160" w:line="360" w:lineRule="auto"/>
        <w:contextualSpacing/>
      </w:pPr>
      <w:r>
        <w:t xml:space="preserve">In the succeeding pop-up window, leave the default file name and click </w:t>
      </w:r>
      <w:r>
        <w:rPr>
          <w:b/>
        </w:rPr>
        <w:t>OK.</w:t>
      </w:r>
    </w:p>
    <w:p w14:paraId="5EAAC109" w14:textId="77777777" w:rsidR="00472A00" w:rsidRDefault="00472A00" w:rsidP="00796B3F">
      <w:pPr>
        <w:pStyle w:val="ListParagraph"/>
        <w:spacing w:line="360" w:lineRule="auto"/>
      </w:pPr>
    </w:p>
    <w:p w14:paraId="57BC5DAB" w14:textId="77777777" w:rsidR="00472A00" w:rsidRDefault="00472A00" w:rsidP="00472A00">
      <w:pPr>
        <w:pStyle w:val="ListParagraph"/>
        <w:numPr>
          <w:ilvl w:val="0"/>
          <w:numId w:val="9"/>
        </w:numPr>
        <w:spacing w:before="120" w:after="160" w:line="360" w:lineRule="auto"/>
        <w:contextualSpacing/>
      </w:pPr>
      <w:r>
        <w:t xml:space="preserve">In the same Account Settings windows, click on the </w:t>
      </w:r>
      <w:r>
        <w:rPr>
          <w:b/>
        </w:rPr>
        <w:t>Email</w:t>
      </w:r>
      <w:r>
        <w:t xml:space="preserve"> tab at the top, select your @renci.org account, then click </w:t>
      </w:r>
      <w:r>
        <w:rPr>
          <w:b/>
        </w:rPr>
        <w:t>Remove</w:t>
      </w:r>
      <w:r>
        <w:t>.</w:t>
      </w:r>
    </w:p>
    <w:p w14:paraId="70625C6F" w14:textId="77777777" w:rsidR="00472A00" w:rsidRDefault="00472A00" w:rsidP="00472A00">
      <w:pPr>
        <w:pStyle w:val="ListParagraph"/>
        <w:numPr>
          <w:ilvl w:val="1"/>
          <w:numId w:val="9"/>
        </w:numPr>
        <w:spacing w:before="120" w:after="160" w:line="360" w:lineRule="auto"/>
        <w:contextualSpacing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0F96C61" wp14:editId="2BBFBB8D">
            <wp:simplePos x="0" y="0"/>
            <wp:positionH relativeFrom="column">
              <wp:posOffset>251460</wp:posOffset>
            </wp:positionH>
            <wp:positionV relativeFrom="paragraph">
              <wp:posOffset>213360</wp:posOffset>
            </wp:positionV>
            <wp:extent cx="4076700" cy="763905"/>
            <wp:effectExtent l="19050" t="19050" r="19050" b="1714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mail_remove.PNG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6700" cy="763905"/>
                    </a:xfrm>
                    <a:prstGeom prst="rect">
                      <a:avLst/>
                    </a:prstGeom>
                    <a:ln>
                      <a:solidFill>
                        <a:schemeClr val="bg2"/>
                      </a:solidFill>
                    </a:ln>
                  </pic:spPr>
                </pic:pic>
              </a:graphicData>
            </a:graphic>
          </wp:anchor>
        </w:drawing>
      </w:r>
      <w:r>
        <w:t>If you also have your UNC Email account in Outlook, you must remove this too.</w:t>
      </w:r>
    </w:p>
    <w:p w14:paraId="0880FD12" w14:textId="77777777" w:rsidR="00472A00" w:rsidRDefault="00472A00" w:rsidP="00796B3F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8AE2DE" wp14:editId="6C2E45E6">
                <wp:simplePos x="0" y="0"/>
                <wp:positionH relativeFrom="margin">
                  <wp:posOffset>2708910</wp:posOffset>
                </wp:positionH>
                <wp:positionV relativeFrom="paragraph">
                  <wp:posOffset>33020</wp:posOffset>
                </wp:positionV>
                <wp:extent cx="152400" cy="251460"/>
                <wp:effectExtent l="45720" t="0" r="7620" b="6477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152400" cy="25146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22F0E" id="Straight Arrow Connector 5" o:spid="_x0000_s1026" type="#_x0000_t32" style="position:absolute;margin-left:213.3pt;margin-top:2.6pt;width:12pt;height:19.8pt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" strokecolor="red" strokeweight=".5pt">
                <v:stroke endarrow="block" joinstyle="miter"/>
                <w10:wrap anchorx="margin"/>
              </v:shape>
            </w:pict>
          </mc:Fallback>
        </mc:AlternateContent>
      </w:r>
    </w:p>
    <w:p w14:paraId="577960FF" w14:textId="77777777" w:rsidR="00472A00" w:rsidRDefault="00472A00" w:rsidP="00796B3F">
      <w:pPr>
        <w:spacing w:before="120" w:line="360" w:lineRule="auto"/>
      </w:pPr>
    </w:p>
    <w:p w14:paraId="668AFF16" w14:textId="77777777" w:rsidR="00472A00" w:rsidRDefault="00472A00" w:rsidP="00796B3F">
      <w:pPr>
        <w:spacing w:before="120" w:line="360" w:lineRule="auto"/>
      </w:pPr>
    </w:p>
    <w:p w14:paraId="7D68D0C5" w14:textId="77777777" w:rsidR="00472A00" w:rsidRPr="00246D59" w:rsidRDefault="00472A00" w:rsidP="00472A00">
      <w:pPr>
        <w:pStyle w:val="ListParagraph"/>
        <w:numPr>
          <w:ilvl w:val="0"/>
          <w:numId w:val="10"/>
        </w:numPr>
        <w:spacing w:before="120" w:after="160" w:line="360" w:lineRule="auto"/>
        <w:contextualSpacing/>
      </w:pPr>
      <w:r>
        <w:t xml:space="preserve">After you click </w:t>
      </w:r>
      <w:r>
        <w:rPr>
          <w:b/>
        </w:rPr>
        <w:t>Remove</w:t>
      </w:r>
      <w:r>
        <w:t xml:space="preserve">, an alert will appear, stating “Careful, if you remove this account, its offline cached content will be deleted.”  Click </w:t>
      </w:r>
      <w:r>
        <w:rPr>
          <w:b/>
        </w:rPr>
        <w:t>Yes</w:t>
      </w:r>
    </w:p>
    <w:p w14:paraId="391E1758" w14:textId="77777777" w:rsidR="00472A00" w:rsidRPr="00246D59" w:rsidRDefault="00472A00" w:rsidP="00246D59">
      <w:pPr>
        <w:pStyle w:val="ListParagraph"/>
        <w:spacing w:before="120" w:line="360" w:lineRule="auto"/>
        <w:ind w:left="360"/>
      </w:pPr>
    </w:p>
    <w:p w14:paraId="52725586" w14:textId="77777777" w:rsidR="00472A00" w:rsidRDefault="00472A00" w:rsidP="00472A00">
      <w:pPr>
        <w:pStyle w:val="ListParagraph"/>
        <w:numPr>
          <w:ilvl w:val="0"/>
          <w:numId w:val="10"/>
        </w:numPr>
        <w:spacing w:before="120" w:after="160" w:line="360" w:lineRule="auto"/>
        <w:contextualSpacing/>
      </w:pPr>
      <w:r>
        <w:t>After your RENCI and UNC email accounts have been removed, close the Outlook client.</w:t>
      </w:r>
    </w:p>
    <w:p w14:paraId="0747C542" w14:textId="77777777" w:rsidR="00472A00" w:rsidRDefault="00472A00" w:rsidP="00246D59">
      <w:pPr>
        <w:pStyle w:val="ListParagraph"/>
      </w:pPr>
    </w:p>
    <w:p w14:paraId="676724B4" w14:textId="77777777" w:rsidR="00472A00" w:rsidRDefault="00472A00" w:rsidP="00246D59">
      <w:pPr>
        <w:spacing w:before="120" w:line="360" w:lineRule="auto"/>
      </w:pPr>
    </w:p>
    <w:p w14:paraId="7AF80247" w14:textId="77777777" w:rsidR="00472A00" w:rsidRDefault="00472A00">
      <w:r>
        <w:br w:type="page"/>
      </w:r>
    </w:p>
    <w:p w14:paraId="177C456C" w14:textId="20FEFCE6" w:rsidR="00472A00" w:rsidRPr="00B45AD1" w:rsidRDefault="00472A00" w:rsidP="00246D59">
      <w:pPr>
        <w:spacing w:before="120" w:line="360" w:lineRule="auto"/>
        <w:rPr>
          <w:sz w:val="36"/>
          <w:szCs w:val="36"/>
        </w:rPr>
      </w:pPr>
      <w:r w:rsidRPr="00B45AD1">
        <w:rPr>
          <w:sz w:val="36"/>
          <w:szCs w:val="36"/>
        </w:rPr>
        <w:lastRenderedPageBreak/>
        <w:t>Add your RENCI Email to Outlook</w:t>
      </w:r>
      <w:r w:rsidR="00B45AD1">
        <w:rPr>
          <w:sz w:val="36"/>
          <w:szCs w:val="36"/>
        </w:rPr>
        <w:t xml:space="preserve"> (Windows)</w:t>
      </w:r>
    </w:p>
    <w:p w14:paraId="157FFBCE" w14:textId="77777777" w:rsidR="00472A00" w:rsidRDefault="00472A00" w:rsidP="00472A00">
      <w:pPr>
        <w:pStyle w:val="ListParagraph"/>
        <w:numPr>
          <w:ilvl w:val="0"/>
          <w:numId w:val="11"/>
        </w:numPr>
        <w:spacing w:before="120" w:after="160" w:line="360" w:lineRule="auto"/>
      </w:pPr>
      <w:r>
        <w:t>Open the Outlook Client.</w:t>
      </w:r>
    </w:p>
    <w:p w14:paraId="69EBD0D2" w14:textId="77777777" w:rsidR="00472A00" w:rsidRDefault="00472A00" w:rsidP="00472A00">
      <w:pPr>
        <w:pStyle w:val="ListParagraph"/>
        <w:numPr>
          <w:ilvl w:val="0"/>
          <w:numId w:val="11"/>
        </w:numPr>
        <w:spacing w:before="120" w:after="160" w:line="360" w:lineRule="auto"/>
      </w:pPr>
      <w:r>
        <w:rPr>
          <w:noProof/>
        </w:rPr>
        <w:drawing>
          <wp:anchor distT="0" distB="0" distL="0" distR="0" simplePos="0" relativeHeight="251664384" behindDoc="0" locked="0" layoutInCell="1" allowOverlap="1" wp14:anchorId="463C6E15" wp14:editId="1757FA44">
            <wp:simplePos x="0" y="0"/>
            <wp:positionH relativeFrom="column">
              <wp:posOffset>1196340</wp:posOffset>
            </wp:positionH>
            <wp:positionV relativeFrom="paragraph">
              <wp:posOffset>361950</wp:posOffset>
            </wp:positionV>
            <wp:extent cx="987425" cy="228600"/>
            <wp:effectExtent l="0" t="0" r="3175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dd_account.PNG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742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In Outlook, click </w:t>
      </w:r>
      <w:r>
        <w:rPr>
          <w:b/>
        </w:rPr>
        <w:t>File</w:t>
      </w:r>
      <w:r>
        <w:t xml:space="preserve"> in the top-left.</w:t>
      </w:r>
    </w:p>
    <w:p w14:paraId="16B6F0F7" w14:textId="77777777" w:rsidR="00472A00" w:rsidRDefault="00472A00" w:rsidP="00472A00">
      <w:pPr>
        <w:pStyle w:val="ListParagraph"/>
        <w:numPr>
          <w:ilvl w:val="0"/>
          <w:numId w:val="11"/>
        </w:numPr>
        <w:spacing w:before="120" w:after="160" w:line="360" w:lineRule="auto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2528C5FE" wp14:editId="28405919">
            <wp:simplePos x="0" y="0"/>
            <wp:positionH relativeFrom="column">
              <wp:posOffset>3542574</wp:posOffset>
            </wp:positionH>
            <wp:positionV relativeFrom="paragraph">
              <wp:posOffset>92710</wp:posOffset>
            </wp:positionV>
            <wp:extent cx="2223135" cy="1974215"/>
            <wp:effectExtent l="19050" t="19050" r="24765" b="2603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dd_account_window.PNG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3135" cy="1974215"/>
                    </a:xfrm>
                    <a:prstGeom prst="rect">
                      <a:avLst/>
                    </a:prstGeom>
                    <a:ln>
                      <a:solidFill>
                        <a:schemeClr val="bg2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Under </w:t>
      </w:r>
      <w:r w:rsidRPr="00902A54">
        <w:rPr>
          <w:b/>
        </w:rPr>
        <w:t xml:space="preserve">Info, </w:t>
      </w:r>
      <w:r>
        <w:t>click</w:t>
      </w:r>
    </w:p>
    <w:p w14:paraId="0347040F" w14:textId="77777777" w:rsidR="00472A00" w:rsidRDefault="00472A00" w:rsidP="00472A00">
      <w:pPr>
        <w:pStyle w:val="ListParagraph"/>
        <w:numPr>
          <w:ilvl w:val="0"/>
          <w:numId w:val="11"/>
        </w:numPr>
        <w:spacing w:before="120" w:after="160" w:line="360" w:lineRule="auto"/>
        <w:contextualSpacing/>
      </w:pPr>
      <w:r>
        <w:t>In the Add Account pop-up window, do the following</w:t>
      </w:r>
    </w:p>
    <w:p w14:paraId="56735C22" w14:textId="77777777" w:rsidR="00472A00" w:rsidRDefault="00472A00" w:rsidP="00472A00">
      <w:pPr>
        <w:pStyle w:val="ListParagraph"/>
        <w:numPr>
          <w:ilvl w:val="1"/>
          <w:numId w:val="11"/>
        </w:numPr>
        <w:spacing w:before="120" w:after="160" w:line="360" w:lineRule="auto"/>
        <w:contextualSpacing/>
      </w:pPr>
      <w:r>
        <w:t xml:space="preserve">Enter your </w:t>
      </w:r>
      <w:r w:rsidRPr="005C7BF2">
        <w:rPr>
          <w:b/>
        </w:rPr>
        <w:t>RENCI email address</w:t>
      </w:r>
      <w:r>
        <w:t xml:space="preserve"> (if not already populated).</w:t>
      </w:r>
    </w:p>
    <w:p w14:paraId="22A27666" w14:textId="77777777" w:rsidR="00472A00" w:rsidRDefault="00472A00" w:rsidP="00472A00">
      <w:pPr>
        <w:pStyle w:val="ListParagraph"/>
        <w:numPr>
          <w:ilvl w:val="1"/>
          <w:numId w:val="11"/>
        </w:numPr>
        <w:spacing w:before="120" w:after="160" w:line="360" w:lineRule="auto"/>
        <w:contextualSpacing/>
      </w:pPr>
      <w:r>
        <w:t xml:space="preserve">Click on </w:t>
      </w:r>
      <w:r w:rsidRPr="005C7BF2">
        <w:rPr>
          <w:b/>
        </w:rPr>
        <w:t>Advanced option</w:t>
      </w:r>
      <w:r>
        <w:t xml:space="preserve">, then check/select </w:t>
      </w:r>
      <w:r w:rsidRPr="005C7BF2">
        <w:rPr>
          <w:b/>
        </w:rPr>
        <w:t>Let me set up my account manually</w:t>
      </w:r>
      <w:r>
        <w:t>.</w:t>
      </w:r>
    </w:p>
    <w:p w14:paraId="4DA4DCB4" w14:textId="77777777" w:rsidR="00472A00" w:rsidRPr="005C7BF2" w:rsidRDefault="00472A00" w:rsidP="00472A00">
      <w:pPr>
        <w:pStyle w:val="ListParagraph"/>
        <w:numPr>
          <w:ilvl w:val="1"/>
          <w:numId w:val="11"/>
        </w:numPr>
        <w:spacing w:before="120" w:after="160" w:line="360" w:lineRule="auto"/>
        <w:contextualSpacing/>
      </w:pPr>
      <w:r>
        <w:t xml:space="preserve">Click on </w:t>
      </w:r>
      <w:r w:rsidRPr="005C7BF2">
        <w:rPr>
          <w:b/>
        </w:rPr>
        <w:t>Connect</w:t>
      </w:r>
      <w:r>
        <w:rPr>
          <w:b/>
        </w:rPr>
        <w:t>.</w:t>
      </w:r>
    </w:p>
    <w:p w14:paraId="48B3C154" w14:textId="77777777" w:rsidR="00472A00" w:rsidRDefault="00472A00" w:rsidP="005C7BF2">
      <w:pPr>
        <w:spacing w:before="120" w:line="360" w:lineRule="auto"/>
      </w:pPr>
      <w:r>
        <w:rPr>
          <w:noProof/>
        </w:rPr>
        <w:drawing>
          <wp:anchor distT="0" distB="0" distL="0" distR="0" simplePos="0" relativeHeight="251666432" behindDoc="0" locked="0" layoutInCell="1" allowOverlap="1" wp14:anchorId="47A6D3EC" wp14:editId="661CD548">
            <wp:simplePos x="0" y="0"/>
            <wp:positionH relativeFrom="column">
              <wp:posOffset>2971800</wp:posOffset>
            </wp:positionH>
            <wp:positionV relativeFrom="paragraph">
              <wp:posOffset>199390</wp:posOffset>
            </wp:positionV>
            <wp:extent cx="594360" cy="512064"/>
            <wp:effectExtent l="19050" t="19050" r="15240" b="21590"/>
            <wp:wrapSquare wrapText="left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365_button.PNG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" cy="512064"/>
                    </a:xfrm>
                    <a:prstGeom prst="rect">
                      <a:avLst/>
                    </a:prstGeom>
                    <a:ln>
                      <a:solidFill>
                        <a:schemeClr val="bg2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0C887C" w14:textId="77777777" w:rsidR="00472A00" w:rsidRDefault="00472A00" w:rsidP="00472A00">
      <w:pPr>
        <w:pStyle w:val="ListParagraph"/>
        <w:numPr>
          <w:ilvl w:val="0"/>
          <w:numId w:val="12"/>
        </w:numPr>
        <w:spacing w:before="120" w:after="160" w:line="360" w:lineRule="auto"/>
      </w:pPr>
      <w:r>
        <w:t>In the Advanced setup pop-up window, click on</w:t>
      </w:r>
    </w:p>
    <w:p w14:paraId="02DCD624" w14:textId="77777777" w:rsidR="00472A00" w:rsidRDefault="00472A00" w:rsidP="00472A00">
      <w:pPr>
        <w:pStyle w:val="ListParagraph"/>
        <w:numPr>
          <w:ilvl w:val="0"/>
          <w:numId w:val="12"/>
        </w:numPr>
        <w:spacing w:before="120" w:after="160" w:line="360" w:lineRule="auto"/>
      </w:pPr>
      <w:r>
        <w:t xml:space="preserve">On the Enter Password pop-up window, click on </w:t>
      </w:r>
      <w:r w:rsidRPr="00414574">
        <w:rPr>
          <w:b/>
        </w:rPr>
        <w:t>Sign in with another account</w:t>
      </w:r>
      <w:r>
        <w:t>, in the bottom-left.</w:t>
      </w:r>
    </w:p>
    <w:p w14:paraId="6D0FD56D" w14:textId="77777777" w:rsidR="00472A00" w:rsidRDefault="00472A00" w:rsidP="00472A00">
      <w:pPr>
        <w:pStyle w:val="ListParagraph"/>
        <w:numPr>
          <w:ilvl w:val="0"/>
          <w:numId w:val="12"/>
        </w:numPr>
        <w:spacing w:before="120" w:after="160" w:line="360" w:lineRule="auto"/>
      </w:pPr>
      <w:r>
        <w:t xml:space="preserve">On the following window, under </w:t>
      </w:r>
      <w:r w:rsidRPr="00414574">
        <w:rPr>
          <w:b/>
        </w:rPr>
        <w:t>Work or school account</w:t>
      </w:r>
      <w:r>
        <w:t xml:space="preserve">, enter your </w:t>
      </w:r>
      <w:hyperlink r:id="rId32" w:history="1">
        <w:r w:rsidRPr="002F3175">
          <w:rPr>
            <w:rStyle w:val="Hyperlink"/>
          </w:rPr>
          <w:t>onyen@ad.unc.edu</w:t>
        </w:r>
      </w:hyperlink>
      <w:r>
        <w:t xml:space="preserve"> (using your assigned UNC Onyen).  Then click </w:t>
      </w:r>
      <w:r w:rsidRPr="00414574">
        <w:rPr>
          <w:b/>
        </w:rPr>
        <w:t>Next</w:t>
      </w:r>
      <w:r>
        <w:t>.</w:t>
      </w:r>
    </w:p>
    <w:p w14:paraId="137BB934" w14:textId="77777777" w:rsidR="00472A00" w:rsidRDefault="00472A00" w:rsidP="00472A00">
      <w:pPr>
        <w:pStyle w:val="ListParagraph"/>
        <w:numPr>
          <w:ilvl w:val="0"/>
          <w:numId w:val="12"/>
        </w:numPr>
        <w:spacing w:before="120" w:after="160" w:line="360" w:lineRule="auto"/>
      </w:pPr>
      <w:r>
        <w:t xml:space="preserve">You’ll be redirected to UNC’s authentication page. Type in your </w:t>
      </w:r>
      <w:r w:rsidRPr="00414574">
        <w:rPr>
          <w:u w:val="single"/>
        </w:rPr>
        <w:t>Onyen password</w:t>
      </w:r>
      <w:r>
        <w:t xml:space="preserve">, then click </w:t>
      </w:r>
      <w:r w:rsidRPr="00414574">
        <w:rPr>
          <w:b/>
        </w:rPr>
        <w:t>Sign-In</w:t>
      </w:r>
      <w:r>
        <w:rPr>
          <w:b/>
        </w:rPr>
        <w:t>.</w:t>
      </w:r>
    </w:p>
    <w:p w14:paraId="0C7CBB03" w14:textId="77777777" w:rsidR="00472A00" w:rsidRDefault="00472A00" w:rsidP="00472A00">
      <w:pPr>
        <w:pStyle w:val="ListParagraph"/>
        <w:numPr>
          <w:ilvl w:val="0"/>
          <w:numId w:val="12"/>
        </w:numPr>
        <w:spacing w:before="120" w:after="160" w:line="360" w:lineRule="auto"/>
      </w:pPr>
      <w:r>
        <w:t>Wait for your chosen method of 2-Step Verification.</w:t>
      </w:r>
    </w:p>
    <w:p w14:paraId="281F21A1" w14:textId="77777777" w:rsidR="00472A00" w:rsidRDefault="00472A00" w:rsidP="00472A00">
      <w:pPr>
        <w:pStyle w:val="ListParagraph"/>
        <w:numPr>
          <w:ilvl w:val="0"/>
          <w:numId w:val="12"/>
        </w:numPr>
        <w:spacing w:before="120" w:after="160" w:line="360" w:lineRule="auto"/>
      </w:pPr>
      <w:r>
        <w:t xml:space="preserve">After you’ve authenticated your Heelmail account, you will be redirected back to the Enter password pop-up window.  Again, click on </w:t>
      </w:r>
      <w:r w:rsidRPr="006E421A">
        <w:rPr>
          <w:b/>
        </w:rPr>
        <w:t>Sign in with another account</w:t>
      </w:r>
      <w:r>
        <w:t xml:space="preserve"> and select your </w:t>
      </w:r>
      <w:r w:rsidRPr="006E421A">
        <w:rPr>
          <w:b/>
        </w:rPr>
        <w:t>UNC Onyen account</w:t>
      </w:r>
      <w:r>
        <w:t>.</w:t>
      </w:r>
    </w:p>
    <w:p w14:paraId="4D59F887" w14:textId="77777777" w:rsidR="00472A00" w:rsidRDefault="00472A00" w:rsidP="00472A00">
      <w:pPr>
        <w:pStyle w:val="ListParagraph"/>
        <w:numPr>
          <w:ilvl w:val="0"/>
          <w:numId w:val="12"/>
        </w:numPr>
        <w:spacing w:before="120" w:after="160" w:line="360" w:lineRule="auto"/>
      </w:pPr>
      <w:r>
        <w:t xml:space="preserve">On the Exchange Account Settings window, leave the default values and click </w:t>
      </w:r>
      <w:r w:rsidRPr="006E421A">
        <w:rPr>
          <w:b/>
        </w:rPr>
        <w:t>Next</w:t>
      </w:r>
      <w:r>
        <w:rPr>
          <w:b/>
        </w:rPr>
        <w:t>.</w:t>
      </w:r>
    </w:p>
    <w:p w14:paraId="0FA0211F" w14:textId="77777777" w:rsidR="00472A00" w:rsidRDefault="00472A00" w:rsidP="00472A00">
      <w:pPr>
        <w:pStyle w:val="ListParagraph"/>
        <w:numPr>
          <w:ilvl w:val="0"/>
          <w:numId w:val="12"/>
        </w:numPr>
        <w:spacing w:before="120" w:after="160" w:line="360" w:lineRule="auto"/>
      </w:pPr>
      <w:r>
        <w:t xml:space="preserve">Click </w:t>
      </w:r>
      <w:r w:rsidRPr="006E421A">
        <w:rPr>
          <w:b/>
        </w:rPr>
        <w:t>Done</w:t>
      </w:r>
      <w:r>
        <w:t xml:space="preserve"> on the next window.</w:t>
      </w:r>
    </w:p>
    <w:p w14:paraId="23AD3E99" w14:textId="1131F897" w:rsidR="00472A00" w:rsidRDefault="00472A00" w:rsidP="00472A00">
      <w:pPr>
        <w:spacing w:before="120" w:line="360" w:lineRule="auto"/>
      </w:pPr>
      <w:r>
        <w:t xml:space="preserve">Your RENCI email will now be visible in Outlook.  It will take several minutes for </w:t>
      </w:r>
      <w:proofErr w:type="gramStart"/>
      <w:r>
        <w:t>all of</w:t>
      </w:r>
      <w:proofErr w:type="gramEnd"/>
      <w:r>
        <w:t xml:space="preserve"> your email and calendar to sync with Outlook. </w:t>
      </w:r>
      <w:r w:rsidRPr="00F327A5">
        <w:t xml:space="preserve"> </w:t>
      </w:r>
      <w:r>
        <w:t xml:space="preserve">If you need immediate access to your email, you can access your email via </w:t>
      </w:r>
      <w:hyperlink r:id="rId33" w:history="1">
        <w:r>
          <w:rPr>
            <w:rStyle w:val="Hyperlink"/>
          </w:rPr>
          <w:t>https://heelmail.unc.edu</w:t>
        </w:r>
      </w:hyperlink>
      <w:r>
        <w:t>.</w:t>
      </w:r>
    </w:p>
    <w:p w14:paraId="3E68AEC2" w14:textId="171D92FA" w:rsidR="00B45AD1" w:rsidRPr="00B45AD1" w:rsidRDefault="00B45AD1" w:rsidP="00FA11BB">
      <w:pPr>
        <w:rPr>
          <w:sz w:val="36"/>
          <w:szCs w:val="36"/>
        </w:rPr>
      </w:pPr>
      <w:r w:rsidRPr="00B45AD1">
        <w:rPr>
          <w:sz w:val="36"/>
          <w:szCs w:val="36"/>
        </w:rPr>
        <w:lastRenderedPageBreak/>
        <w:t xml:space="preserve">Remove Existing Email Accounts from Outlook </w:t>
      </w:r>
      <w:r>
        <w:rPr>
          <w:sz w:val="36"/>
          <w:szCs w:val="36"/>
        </w:rPr>
        <w:t>(Macintosh)</w:t>
      </w:r>
    </w:p>
    <w:p w14:paraId="5105138E" w14:textId="77777777" w:rsidR="00B45AD1" w:rsidRDefault="00B45AD1" w:rsidP="00B45AD1">
      <w:pPr>
        <w:pStyle w:val="ListParagraph"/>
        <w:numPr>
          <w:ilvl w:val="0"/>
          <w:numId w:val="13"/>
        </w:numPr>
        <w:spacing w:after="160" w:line="259" w:lineRule="auto"/>
        <w:contextualSpacing/>
      </w:pPr>
      <w:r>
        <w:t xml:space="preserve">In Outlook, click </w:t>
      </w:r>
      <w:r w:rsidRPr="00FA11BB">
        <w:rPr>
          <w:b/>
        </w:rPr>
        <w:t>Outlook</w:t>
      </w:r>
      <w:r>
        <w:t xml:space="preserve"> and </w:t>
      </w:r>
      <w:r>
        <w:rPr>
          <w:b/>
        </w:rPr>
        <w:t>Preferences…</w:t>
      </w:r>
      <w:r>
        <w:t xml:space="preserve"> in the top menu bar</w:t>
      </w:r>
    </w:p>
    <w:p w14:paraId="4ACC0893" w14:textId="77777777" w:rsidR="00B45AD1" w:rsidRDefault="00B45AD1" w:rsidP="00DA571A">
      <w:pPr>
        <w:pStyle w:val="ListParagraph"/>
        <w:ind w:left="360"/>
      </w:pPr>
    </w:p>
    <w:p w14:paraId="1071CF04" w14:textId="77777777" w:rsidR="00B45AD1" w:rsidRDefault="00B45AD1" w:rsidP="00DA571A">
      <w:pPr>
        <w:pStyle w:val="ListParagraph"/>
        <w:ind w:left="360"/>
      </w:pPr>
      <w:r>
        <w:rPr>
          <w:noProof/>
        </w:rPr>
        <w:drawing>
          <wp:inline distT="0" distB="0" distL="0" distR="0" wp14:anchorId="74138DE2" wp14:editId="2D371907">
            <wp:extent cx="1622735" cy="1860550"/>
            <wp:effectExtent l="0" t="0" r="0" b="635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8-12-04 at 7.11.01 PM.png"/>
                    <pic:cNvPicPr/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0469" cy="1869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1F773C" w14:textId="77777777" w:rsidR="00B45AD1" w:rsidRDefault="00B45AD1" w:rsidP="00DA571A">
      <w:pPr>
        <w:pStyle w:val="ListParagraph"/>
        <w:ind w:left="360"/>
      </w:pPr>
    </w:p>
    <w:p w14:paraId="472E2E22" w14:textId="77777777" w:rsidR="00B45AD1" w:rsidRDefault="00B45AD1" w:rsidP="00B45AD1">
      <w:pPr>
        <w:pStyle w:val="ListParagraph"/>
        <w:numPr>
          <w:ilvl w:val="0"/>
          <w:numId w:val="13"/>
        </w:numPr>
        <w:spacing w:after="160" w:line="259" w:lineRule="auto"/>
        <w:contextualSpacing/>
      </w:pPr>
      <w:r>
        <w:t xml:space="preserve">Click </w:t>
      </w:r>
      <w:r>
        <w:rPr>
          <w:b/>
        </w:rPr>
        <w:t>Accounts</w:t>
      </w:r>
      <w:r>
        <w:t xml:space="preserve"> from the top row of Outlook Preferences</w:t>
      </w:r>
    </w:p>
    <w:p w14:paraId="51ACB993" w14:textId="77777777" w:rsidR="00B45AD1" w:rsidRDefault="00B45AD1" w:rsidP="00DA571A">
      <w:pPr>
        <w:pStyle w:val="ListParagraph"/>
        <w:ind w:left="360"/>
      </w:pPr>
    </w:p>
    <w:p w14:paraId="6A581377" w14:textId="77777777" w:rsidR="00B45AD1" w:rsidRDefault="00B45AD1" w:rsidP="00B45AD1">
      <w:pPr>
        <w:pStyle w:val="ListParagraph"/>
        <w:numPr>
          <w:ilvl w:val="0"/>
          <w:numId w:val="13"/>
        </w:numPr>
        <w:spacing w:after="160" w:line="259" w:lineRule="auto"/>
        <w:contextualSpacing/>
      </w:pPr>
      <w:r>
        <w:t xml:space="preserve">Click </w:t>
      </w:r>
      <w:proofErr w:type="gramStart"/>
      <w:r>
        <w:t xml:space="preserve">the  </w:t>
      </w:r>
      <w:r w:rsidRPr="00DA571A">
        <w:rPr>
          <w:sz w:val="40"/>
          <w:szCs w:val="40"/>
        </w:rPr>
        <w:t>-</w:t>
      </w:r>
      <w:proofErr w:type="gramEnd"/>
      <w:r>
        <w:t xml:space="preserve">  in the bottom left corner of the Accounts window and confirm the deletion.</w:t>
      </w:r>
      <w:r>
        <w:br/>
      </w:r>
      <w:r>
        <w:rPr>
          <w:b/>
        </w:rPr>
        <w:t>Delete both RENCI and UNC accounts, if connected.</w:t>
      </w:r>
    </w:p>
    <w:p w14:paraId="4FEFBEFB" w14:textId="77777777" w:rsidR="00B45AD1" w:rsidRDefault="00B45AD1" w:rsidP="00DA571A">
      <w:pPr>
        <w:pStyle w:val="ListParagraph"/>
      </w:pPr>
    </w:p>
    <w:p w14:paraId="3B7E7B99" w14:textId="77777777" w:rsidR="00B45AD1" w:rsidRDefault="00B45AD1" w:rsidP="007F4996">
      <w:pPr>
        <w:pStyle w:val="ListParagraph"/>
        <w:ind w:left="360"/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35C7FA2F" wp14:editId="53D5B257">
            <wp:simplePos x="0" y="0"/>
            <wp:positionH relativeFrom="column">
              <wp:posOffset>2654300</wp:posOffset>
            </wp:positionH>
            <wp:positionV relativeFrom="page">
              <wp:posOffset>5664200</wp:posOffset>
            </wp:positionV>
            <wp:extent cx="2336800" cy="902970"/>
            <wp:effectExtent l="0" t="0" r="6350" b="0"/>
            <wp:wrapThrough wrapText="bothSides">
              <wp:wrapPolygon edited="0">
                <wp:start x="0" y="0"/>
                <wp:lineTo x="0" y="20962"/>
                <wp:lineTo x="21483" y="20962"/>
                <wp:lineTo x="21483" y="0"/>
                <wp:lineTo x="0" y="0"/>
              </wp:wrapPolygon>
            </wp:wrapThrough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 Shot 2018-12-04 at 7.13.25 PM.png"/>
                    <pic:cNvPicPr/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6800" cy="90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4827A891" wp14:editId="347AB145">
            <wp:extent cx="977900" cy="2598149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8-12-04 at 7.13.06 PM.png"/>
                    <pic:cNvPicPr/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5933" cy="2646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</w:t>
      </w:r>
      <w:r>
        <w:rPr>
          <w:b/>
        </w:rPr>
        <w:t xml:space="preserve">                     </w:t>
      </w:r>
      <w:r>
        <w:t xml:space="preserve">                </w:t>
      </w:r>
    </w:p>
    <w:p w14:paraId="7E58834E" w14:textId="77777777" w:rsidR="00B45AD1" w:rsidRDefault="00B45AD1" w:rsidP="007F4996">
      <w:pPr>
        <w:pStyle w:val="ListParagraph"/>
        <w:ind w:left="360"/>
      </w:pPr>
    </w:p>
    <w:p w14:paraId="24B248AA" w14:textId="77777777" w:rsidR="00B45AD1" w:rsidRDefault="00B45AD1" w:rsidP="007F4996"/>
    <w:p w14:paraId="669A6903" w14:textId="77777777" w:rsidR="00B45AD1" w:rsidRDefault="00B45AD1" w:rsidP="007F4996"/>
    <w:p w14:paraId="4CBB8E54" w14:textId="649C3664" w:rsidR="00B45AD1" w:rsidRDefault="00B45AD1" w:rsidP="007F4996"/>
    <w:p w14:paraId="57DF95A9" w14:textId="377D4D7C" w:rsidR="00B45AD1" w:rsidRDefault="00B45AD1" w:rsidP="007F4996"/>
    <w:p w14:paraId="5D1266C3" w14:textId="25FD2314" w:rsidR="00B45AD1" w:rsidRDefault="00B45AD1" w:rsidP="007F4996"/>
    <w:p w14:paraId="7B3780BE" w14:textId="1B52E7FF" w:rsidR="00B45AD1" w:rsidRDefault="00B45AD1" w:rsidP="007F4996"/>
    <w:p w14:paraId="569AD590" w14:textId="0CFFCA6F" w:rsidR="00B45AD1" w:rsidRDefault="00B45AD1" w:rsidP="007F4996"/>
    <w:p w14:paraId="4C05C4FD" w14:textId="77777777" w:rsidR="00B45AD1" w:rsidRDefault="00B45AD1" w:rsidP="007F4996"/>
    <w:p w14:paraId="524FF81E" w14:textId="77777777" w:rsidR="00B45AD1" w:rsidRDefault="00B45AD1" w:rsidP="007F4996"/>
    <w:p w14:paraId="60EE7B4D" w14:textId="77777777" w:rsidR="00B45AD1" w:rsidRDefault="00B45AD1" w:rsidP="007F4996"/>
    <w:p w14:paraId="37FD2219" w14:textId="1E3D8852" w:rsidR="00B45AD1" w:rsidRPr="00B45AD1" w:rsidRDefault="00B45AD1" w:rsidP="007F4996">
      <w:pPr>
        <w:rPr>
          <w:sz w:val="36"/>
          <w:szCs w:val="36"/>
        </w:rPr>
      </w:pPr>
      <w:r w:rsidRPr="00B45AD1">
        <w:rPr>
          <w:sz w:val="36"/>
          <w:szCs w:val="36"/>
        </w:rPr>
        <w:lastRenderedPageBreak/>
        <w:t>Add your RENCI Email to Outlook</w:t>
      </w:r>
      <w:r>
        <w:rPr>
          <w:sz w:val="36"/>
          <w:szCs w:val="36"/>
        </w:rPr>
        <w:t xml:space="preserve"> (Macintosh)</w:t>
      </w:r>
    </w:p>
    <w:p w14:paraId="0511ECDB" w14:textId="77777777" w:rsidR="00B45AD1" w:rsidRPr="007F4996" w:rsidRDefault="00B45AD1" w:rsidP="00B45AD1">
      <w:pPr>
        <w:pStyle w:val="ListParagraph"/>
        <w:numPr>
          <w:ilvl w:val="0"/>
          <w:numId w:val="14"/>
        </w:numPr>
        <w:spacing w:after="160" w:line="259" w:lineRule="auto"/>
        <w:contextualSpacing/>
      </w:pPr>
      <w:r>
        <w:t xml:space="preserve">Click </w:t>
      </w:r>
      <w:r>
        <w:rPr>
          <w:b/>
        </w:rPr>
        <w:t>Add Email Account</w:t>
      </w:r>
    </w:p>
    <w:p w14:paraId="1BB843E2" w14:textId="77777777" w:rsidR="00B45AD1" w:rsidRPr="007F4996" w:rsidRDefault="00B45AD1" w:rsidP="007F4996">
      <w:pPr>
        <w:pStyle w:val="ListParagraph"/>
        <w:ind w:left="360"/>
      </w:pPr>
    </w:p>
    <w:p w14:paraId="07110308" w14:textId="77777777" w:rsidR="00B45AD1" w:rsidRDefault="00B45AD1" w:rsidP="007F4996">
      <w:pPr>
        <w:pStyle w:val="ListParagraph"/>
        <w:ind w:left="360"/>
      </w:pPr>
      <w:r>
        <w:rPr>
          <w:noProof/>
        </w:rPr>
        <w:drawing>
          <wp:inline distT="0" distB="0" distL="0" distR="0" wp14:anchorId="61EF81CD" wp14:editId="3C53783B">
            <wp:extent cx="2006600" cy="1694891"/>
            <wp:effectExtent l="0" t="0" r="0" b="63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 Shot 2018-12-04 at 7.13.56 PM.png"/>
                    <pic:cNvPicPr/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465" cy="1716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ADF9C9" w14:textId="77777777" w:rsidR="00B45AD1" w:rsidRDefault="00B45AD1" w:rsidP="007F4996">
      <w:pPr>
        <w:pStyle w:val="ListParagraph"/>
        <w:ind w:left="360"/>
      </w:pPr>
    </w:p>
    <w:p w14:paraId="5754707B" w14:textId="77777777" w:rsidR="00B45AD1" w:rsidRPr="007F4996" w:rsidRDefault="00B45AD1" w:rsidP="00B45AD1">
      <w:pPr>
        <w:pStyle w:val="ListParagraph"/>
        <w:numPr>
          <w:ilvl w:val="0"/>
          <w:numId w:val="14"/>
        </w:numPr>
        <w:spacing w:after="160" w:line="259" w:lineRule="auto"/>
        <w:contextualSpacing/>
      </w:pPr>
      <w:r>
        <w:t xml:space="preserve">Enter your RENCI username and click </w:t>
      </w:r>
      <w:r>
        <w:rPr>
          <w:b/>
        </w:rPr>
        <w:t>Continue</w:t>
      </w:r>
    </w:p>
    <w:p w14:paraId="5D6BFE11" w14:textId="77777777" w:rsidR="00B45AD1" w:rsidRDefault="00B45AD1" w:rsidP="007F4996">
      <w:pPr>
        <w:pStyle w:val="ListParagraph"/>
        <w:ind w:left="360"/>
        <w:rPr>
          <w:b/>
        </w:rPr>
      </w:pPr>
    </w:p>
    <w:p w14:paraId="12FEB4C9" w14:textId="77777777" w:rsidR="00B45AD1" w:rsidRDefault="00B45AD1" w:rsidP="007F4996">
      <w:pPr>
        <w:pStyle w:val="ListParagraph"/>
        <w:ind w:left="360"/>
      </w:pPr>
      <w:r>
        <w:rPr>
          <w:noProof/>
        </w:rPr>
        <w:drawing>
          <wp:inline distT="0" distB="0" distL="0" distR="0" wp14:anchorId="69383258" wp14:editId="2BF03BAD">
            <wp:extent cx="2298700" cy="2242461"/>
            <wp:effectExtent l="0" t="0" r="6350" b="571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reen Shot 2018-12-04 at 7.17.12 PM.png"/>
                    <pic:cNvPicPr/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351" cy="2263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6A37FE" w14:textId="77777777" w:rsidR="00B45AD1" w:rsidRDefault="00B45AD1" w:rsidP="007F4996">
      <w:pPr>
        <w:pStyle w:val="ListParagraph"/>
        <w:ind w:left="360"/>
      </w:pPr>
    </w:p>
    <w:p w14:paraId="15F2F53A" w14:textId="77777777" w:rsidR="00B45AD1" w:rsidRPr="007F4996" w:rsidRDefault="00B45AD1" w:rsidP="00B45AD1">
      <w:pPr>
        <w:pStyle w:val="ListParagraph"/>
        <w:numPr>
          <w:ilvl w:val="0"/>
          <w:numId w:val="14"/>
        </w:numPr>
        <w:spacing w:after="160" w:line="259" w:lineRule="auto"/>
        <w:contextualSpacing/>
      </w:pPr>
      <w:r>
        <w:t xml:space="preserve">When it asks for your password click </w:t>
      </w:r>
      <w:r>
        <w:rPr>
          <w:b/>
        </w:rPr>
        <w:t>Sign in with another account</w:t>
      </w:r>
    </w:p>
    <w:p w14:paraId="24B65F67" w14:textId="77777777" w:rsidR="00B45AD1" w:rsidRDefault="00B45AD1" w:rsidP="007F4996">
      <w:pPr>
        <w:pStyle w:val="ListParagraph"/>
        <w:ind w:left="360"/>
        <w:rPr>
          <w:b/>
        </w:rPr>
      </w:pPr>
    </w:p>
    <w:p w14:paraId="0376C824" w14:textId="77777777" w:rsidR="00B45AD1" w:rsidRDefault="00B45AD1" w:rsidP="00B45AD1">
      <w:pPr>
        <w:pStyle w:val="ListParagraph"/>
        <w:numPr>
          <w:ilvl w:val="0"/>
          <w:numId w:val="14"/>
        </w:numPr>
        <w:spacing w:after="160" w:line="259" w:lineRule="auto"/>
        <w:contextualSpacing/>
      </w:pPr>
      <w:r>
        <w:t>Sign in with your UNC ONYEN (ONYEN@ad.unc.edu) and finish the 2-step authentication</w:t>
      </w:r>
    </w:p>
    <w:p w14:paraId="7EE8B8C2" w14:textId="77777777" w:rsidR="00B45AD1" w:rsidRDefault="00B45AD1" w:rsidP="007F4996">
      <w:pPr>
        <w:pStyle w:val="ListParagraph"/>
      </w:pPr>
    </w:p>
    <w:p w14:paraId="451A71A7" w14:textId="4BEF5932" w:rsidR="00472A00" w:rsidRPr="00472A00" w:rsidRDefault="00B45AD1" w:rsidP="00B45AD1">
      <w:pPr>
        <w:pStyle w:val="ListParagraph"/>
        <w:ind w:left="360"/>
      </w:pPr>
      <w:r>
        <w:rPr>
          <w:noProof/>
        </w:rPr>
        <w:drawing>
          <wp:inline distT="0" distB="0" distL="0" distR="0" wp14:anchorId="3A2E304B" wp14:editId="18FF7BEC">
            <wp:extent cx="2521674" cy="131445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creen Shot 2018-12-04 at 7.18.42 PM.png"/>
                    <pic:cNvPicPr/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3704" cy="1388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</w:rPr>
        <w:drawing>
          <wp:inline distT="0" distB="0" distL="0" distR="0" wp14:anchorId="1C41DBF0" wp14:editId="259F3971">
            <wp:extent cx="2329242" cy="2012950"/>
            <wp:effectExtent l="0" t="0" r="0" b="635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creen Shot 2018-12-04 at 7.18.57 PM.png"/>
                    <pic:cNvPicPr/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5158" cy="2069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72A00" w:rsidRPr="00472A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A0C57"/>
    <w:multiLevelType w:val="hybridMultilevel"/>
    <w:tmpl w:val="0BFACC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897882"/>
    <w:multiLevelType w:val="hybridMultilevel"/>
    <w:tmpl w:val="1B7A8D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6C27B3"/>
    <w:multiLevelType w:val="hybridMultilevel"/>
    <w:tmpl w:val="532644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EC731C3"/>
    <w:multiLevelType w:val="hybridMultilevel"/>
    <w:tmpl w:val="9F421F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28B4837"/>
    <w:multiLevelType w:val="hybridMultilevel"/>
    <w:tmpl w:val="543E2B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4D51467"/>
    <w:multiLevelType w:val="hybridMultilevel"/>
    <w:tmpl w:val="E29C05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05076A4"/>
    <w:multiLevelType w:val="hybridMultilevel"/>
    <w:tmpl w:val="773C9C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9D830ED"/>
    <w:multiLevelType w:val="hybridMultilevel"/>
    <w:tmpl w:val="5720D3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E4F3A00"/>
    <w:multiLevelType w:val="hybridMultilevel"/>
    <w:tmpl w:val="92146B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4DF7923"/>
    <w:multiLevelType w:val="hybridMultilevel"/>
    <w:tmpl w:val="1F2C31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FC94E1F"/>
    <w:multiLevelType w:val="hybridMultilevel"/>
    <w:tmpl w:val="A28A1B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323651E"/>
    <w:multiLevelType w:val="hybridMultilevel"/>
    <w:tmpl w:val="620035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32638E1"/>
    <w:multiLevelType w:val="hybridMultilevel"/>
    <w:tmpl w:val="B52E43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DBD0928"/>
    <w:multiLevelType w:val="hybridMultilevel"/>
    <w:tmpl w:val="C56427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0"/>
  </w:num>
  <w:num w:numId="5">
    <w:abstractNumId w:val="12"/>
  </w:num>
  <w:num w:numId="6">
    <w:abstractNumId w:val="8"/>
  </w:num>
  <w:num w:numId="7">
    <w:abstractNumId w:val="2"/>
  </w:num>
  <w:num w:numId="8">
    <w:abstractNumId w:val="6"/>
  </w:num>
  <w:num w:numId="9">
    <w:abstractNumId w:val="1"/>
  </w:num>
  <w:num w:numId="10">
    <w:abstractNumId w:val="9"/>
  </w:num>
  <w:num w:numId="11">
    <w:abstractNumId w:val="13"/>
  </w:num>
  <w:num w:numId="12">
    <w:abstractNumId w:val="11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D4D"/>
    <w:rsid w:val="003634B6"/>
    <w:rsid w:val="00435D4D"/>
    <w:rsid w:val="00472A00"/>
    <w:rsid w:val="00901A0A"/>
    <w:rsid w:val="00B45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A8DFA"/>
  <w15:chartTrackingRefBased/>
  <w15:docId w15:val="{6C010A57-6259-4A77-AE20-B16A55A1C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5D4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5D4D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435D4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84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username@renci.org" TargetMode="External"/><Relationship Id="rId18" Type="http://schemas.openxmlformats.org/officeDocument/2006/relationships/hyperlink" Target="mailto:username@renci.org" TargetMode="External"/><Relationship Id="rId26" Type="http://schemas.openxmlformats.org/officeDocument/2006/relationships/image" Target="media/image1.PNG"/><Relationship Id="rId39" Type="http://schemas.openxmlformats.org/officeDocument/2006/relationships/image" Target="media/image12.png"/><Relationship Id="rId21" Type="http://schemas.openxmlformats.org/officeDocument/2006/relationships/hyperlink" Target="https://help.unc.edu/help/office-365-user-guide/" TargetMode="External"/><Relationship Id="rId34" Type="http://schemas.openxmlformats.org/officeDocument/2006/relationships/image" Target="media/image7.png"/><Relationship Id="rId42" Type="http://schemas.openxmlformats.org/officeDocument/2006/relationships/theme" Target="theme/theme1.xml"/><Relationship Id="rId7" Type="http://schemas.openxmlformats.org/officeDocument/2006/relationships/hyperlink" Target="https://selfservice.unc.edu/" TargetMode="External"/><Relationship Id="rId2" Type="http://schemas.openxmlformats.org/officeDocument/2006/relationships/styles" Target="styles.xml"/><Relationship Id="rId16" Type="http://schemas.openxmlformats.org/officeDocument/2006/relationships/hyperlink" Target="mailto:onyen@unc.edu" TargetMode="External"/><Relationship Id="rId20" Type="http://schemas.openxmlformats.org/officeDocument/2006/relationships/hyperlink" Target="https://office365.unc.edu/" TargetMode="External"/><Relationship Id="rId29" Type="http://schemas.openxmlformats.org/officeDocument/2006/relationships/image" Target="media/image4.PNG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onyen.unc.edu/" TargetMode="External"/><Relationship Id="rId11" Type="http://schemas.openxmlformats.org/officeDocument/2006/relationships/hyperlink" Target="http://help.unc.edu/mfa" TargetMode="External"/><Relationship Id="rId24" Type="http://schemas.openxmlformats.org/officeDocument/2006/relationships/hyperlink" Target="https://wiki.renci.org" TargetMode="External"/><Relationship Id="rId32" Type="http://schemas.openxmlformats.org/officeDocument/2006/relationships/hyperlink" Target="mailto:onyen@ad.unc.edu" TargetMode="External"/><Relationship Id="rId37" Type="http://schemas.openxmlformats.org/officeDocument/2006/relationships/image" Target="media/image10.png"/><Relationship Id="rId40" Type="http://schemas.openxmlformats.org/officeDocument/2006/relationships/image" Target="media/image13.png"/><Relationship Id="rId5" Type="http://schemas.openxmlformats.org/officeDocument/2006/relationships/hyperlink" Target="https://heelmail.unc.edu/" TargetMode="External"/><Relationship Id="rId15" Type="http://schemas.openxmlformats.org/officeDocument/2006/relationships/hyperlink" Target="mailto:username@renci.org" TargetMode="External"/><Relationship Id="rId23" Type="http://schemas.openxmlformats.org/officeDocument/2006/relationships/hyperlink" Target="https://help.unc.edu" TargetMode="External"/><Relationship Id="rId28" Type="http://schemas.openxmlformats.org/officeDocument/2006/relationships/image" Target="media/image3.PNG"/><Relationship Id="rId36" Type="http://schemas.openxmlformats.org/officeDocument/2006/relationships/image" Target="media/image9.png"/><Relationship Id="rId10" Type="http://schemas.openxmlformats.org/officeDocument/2006/relationships/hyperlink" Target="https://onyen.unc.edu/" TargetMode="External"/><Relationship Id="rId19" Type="http://schemas.openxmlformats.org/officeDocument/2006/relationships/hyperlink" Target="mailto:onyen@unc.edu" TargetMode="External"/><Relationship Id="rId31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hyperlink" Target="https://heelmail.unc.edu/" TargetMode="External"/><Relationship Id="rId14" Type="http://schemas.openxmlformats.org/officeDocument/2006/relationships/hyperlink" Target="mailto:username@renci.org" TargetMode="External"/><Relationship Id="rId22" Type="http://schemas.openxmlformats.org/officeDocument/2006/relationships/hyperlink" Target="https://help.unc.edu/subject/office365/" TargetMode="External"/><Relationship Id="rId27" Type="http://schemas.openxmlformats.org/officeDocument/2006/relationships/image" Target="media/image2.PNG"/><Relationship Id="rId30" Type="http://schemas.openxmlformats.org/officeDocument/2006/relationships/image" Target="media/image5.PNG"/><Relationship Id="rId35" Type="http://schemas.openxmlformats.org/officeDocument/2006/relationships/image" Target="media/image8.png"/><Relationship Id="rId8" Type="http://schemas.openxmlformats.org/officeDocument/2006/relationships/hyperlink" Target="https://help.unc.ed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help.unc.edu/" TargetMode="External"/><Relationship Id="rId17" Type="http://schemas.openxmlformats.org/officeDocument/2006/relationships/hyperlink" Target="mailto:username@renci.org" TargetMode="External"/><Relationship Id="rId25" Type="http://schemas.openxmlformats.org/officeDocument/2006/relationships/hyperlink" Target="mailto:help@renci.org" TargetMode="External"/><Relationship Id="rId33" Type="http://schemas.openxmlformats.org/officeDocument/2006/relationships/hyperlink" Target="https://heelmail.unc.edu/" TargetMode="External"/><Relationship Id="rId38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1286</Words>
  <Characters>7334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 Dickens</dc:creator>
  <cp:keywords/>
  <dc:description/>
  <cp:lastModifiedBy>Lance Leathers</cp:lastModifiedBy>
  <cp:revision>2</cp:revision>
  <dcterms:created xsi:type="dcterms:W3CDTF">2018-12-05T18:03:00Z</dcterms:created>
  <dcterms:modified xsi:type="dcterms:W3CDTF">2018-12-05T18:03:00Z</dcterms:modified>
</cp:coreProperties>
</file>